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3ADC" w14:textId="77777777" w:rsidR="00197C35" w:rsidRDefault="00197C35">
      <w:pPr>
        <w:pStyle w:val="a8"/>
        <w:rPr>
          <w:rFonts w:ascii="Times New Roman" w:hint="eastAsia"/>
          <w:sz w:val="20"/>
          <w:lang w:eastAsia="zh-CN"/>
        </w:rPr>
      </w:pPr>
    </w:p>
    <w:p w14:paraId="6C4CE1A9" w14:textId="77777777" w:rsidR="00197C35" w:rsidRDefault="00197C35">
      <w:pPr>
        <w:pStyle w:val="a8"/>
        <w:rPr>
          <w:rFonts w:ascii="Times New Roman" w:hint="eastAsia"/>
          <w:sz w:val="20"/>
        </w:rPr>
      </w:pPr>
    </w:p>
    <w:p w14:paraId="5C7A0522" w14:textId="77777777" w:rsidR="00197C35" w:rsidRDefault="00197C35">
      <w:pPr>
        <w:pStyle w:val="a8"/>
        <w:rPr>
          <w:rFonts w:ascii="Times New Roman" w:hint="eastAsia"/>
          <w:sz w:val="20"/>
        </w:rPr>
      </w:pPr>
    </w:p>
    <w:p w14:paraId="5023C331" w14:textId="77777777" w:rsidR="00197C35" w:rsidRDefault="00197C35">
      <w:pPr>
        <w:pStyle w:val="a8"/>
        <w:rPr>
          <w:rFonts w:ascii="Times New Roman" w:hint="eastAsia"/>
          <w:sz w:val="20"/>
        </w:rPr>
      </w:pPr>
    </w:p>
    <w:p w14:paraId="0704007A" w14:textId="77777777" w:rsidR="00197C35" w:rsidRDefault="00197C35">
      <w:pPr>
        <w:pStyle w:val="a8"/>
        <w:rPr>
          <w:rFonts w:ascii="Times New Roman" w:hint="eastAsia"/>
          <w:sz w:val="20"/>
        </w:rPr>
      </w:pPr>
    </w:p>
    <w:p w14:paraId="3F92FB59" w14:textId="77777777" w:rsidR="00197C35" w:rsidRDefault="00197C35">
      <w:pPr>
        <w:pStyle w:val="a8"/>
        <w:spacing w:before="5"/>
        <w:rPr>
          <w:rFonts w:ascii="Times New Roman" w:hint="eastAsia"/>
          <w:sz w:val="20"/>
        </w:rPr>
      </w:pPr>
    </w:p>
    <w:p w14:paraId="04C15390" w14:textId="77777777" w:rsidR="00197C35" w:rsidRPr="003475C1" w:rsidRDefault="00000000">
      <w:pPr>
        <w:spacing w:line="360" w:lineRule="auto"/>
        <w:jc w:val="center"/>
        <w:rPr>
          <w:rFonts w:asciiTheme="majorEastAsia" w:eastAsiaTheme="majorEastAsia" w:hAnsiTheme="majorEastAsia" w:hint="eastAsia"/>
          <w:b/>
          <w:sz w:val="36"/>
          <w:szCs w:val="36"/>
          <w:lang w:eastAsia="zh-CN"/>
        </w:rPr>
      </w:pPr>
      <w:proofErr w:type="gramStart"/>
      <w:r w:rsidRPr="003475C1">
        <w:rPr>
          <w:rFonts w:asciiTheme="majorEastAsia" w:eastAsiaTheme="majorEastAsia" w:hAnsiTheme="majorEastAsia" w:hint="eastAsia"/>
          <w:b/>
          <w:sz w:val="36"/>
          <w:szCs w:val="36"/>
          <w:lang w:eastAsia="zh-CN"/>
        </w:rPr>
        <w:t>福建福化古</w:t>
      </w:r>
      <w:proofErr w:type="gramEnd"/>
      <w:r w:rsidRPr="003475C1">
        <w:rPr>
          <w:rFonts w:asciiTheme="majorEastAsia" w:eastAsiaTheme="majorEastAsia" w:hAnsiTheme="majorEastAsia" w:hint="eastAsia"/>
          <w:b/>
          <w:sz w:val="36"/>
          <w:szCs w:val="36"/>
          <w:lang w:eastAsia="zh-CN"/>
        </w:rPr>
        <w:t>雷石油化工有限公司</w:t>
      </w:r>
    </w:p>
    <w:p w14:paraId="07AF60B5" w14:textId="77777777" w:rsidR="00197C35" w:rsidRPr="003475C1" w:rsidRDefault="00000000">
      <w:pPr>
        <w:spacing w:line="440" w:lineRule="exact"/>
        <w:jc w:val="center"/>
        <w:rPr>
          <w:rFonts w:ascii="黑体" w:eastAsia="黑体" w:hint="eastAsia"/>
          <w:b/>
          <w:sz w:val="44"/>
          <w:szCs w:val="44"/>
          <w:u w:val="single"/>
          <w:lang w:eastAsia="zh-CN"/>
        </w:rPr>
      </w:pPr>
      <w:r w:rsidRPr="003475C1">
        <w:rPr>
          <w:rFonts w:ascii="黑体" w:eastAsia="黑体" w:hint="eastAsia"/>
          <w:b/>
          <w:sz w:val="44"/>
          <w:szCs w:val="44"/>
          <w:u w:val="single"/>
          <w:lang w:eastAsia="zh-CN"/>
        </w:rPr>
        <w:t xml:space="preserve"> </w:t>
      </w:r>
      <w:proofErr w:type="gramStart"/>
      <w:r w:rsidRPr="003475C1">
        <w:rPr>
          <w:rFonts w:ascii="黑体" w:eastAsia="黑体" w:hint="eastAsia"/>
          <w:b/>
          <w:sz w:val="44"/>
          <w:szCs w:val="44"/>
          <w:u w:val="single"/>
          <w:lang w:eastAsia="zh-CN"/>
        </w:rPr>
        <w:t>福建能化集团福化古</w:t>
      </w:r>
      <w:proofErr w:type="gramEnd"/>
      <w:r w:rsidRPr="003475C1">
        <w:rPr>
          <w:rFonts w:ascii="黑体" w:eastAsia="黑体" w:hint="eastAsia"/>
          <w:b/>
          <w:sz w:val="44"/>
          <w:szCs w:val="44"/>
          <w:u w:val="single"/>
          <w:lang w:eastAsia="zh-CN"/>
        </w:rPr>
        <w:t>雷运营中心项目一期</w:t>
      </w:r>
    </w:p>
    <w:p w14:paraId="6E1DA55E" w14:textId="77777777" w:rsidR="00197C35" w:rsidRPr="003475C1" w:rsidRDefault="00197C35">
      <w:pPr>
        <w:pStyle w:val="1"/>
      </w:pPr>
    </w:p>
    <w:p w14:paraId="025DE809" w14:textId="77777777" w:rsidR="00197C35" w:rsidRPr="003475C1" w:rsidRDefault="00000000">
      <w:pPr>
        <w:spacing w:line="440" w:lineRule="exact"/>
        <w:jc w:val="center"/>
        <w:rPr>
          <w:rFonts w:ascii="黑体" w:eastAsia="黑体" w:hint="eastAsia"/>
          <w:b/>
          <w:sz w:val="44"/>
          <w:szCs w:val="44"/>
          <w:u w:val="single"/>
          <w:lang w:eastAsia="zh-CN"/>
        </w:rPr>
      </w:pPr>
      <w:r w:rsidRPr="003475C1">
        <w:rPr>
          <w:rFonts w:ascii="黑体" w:eastAsia="黑体" w:hint="eastAsia"/>
          <w:b/>
          <w:sz w:val="44"/>
          <w:szCs w:val="44"/>
          <w:u w:val="single"/>
          <w:lang w:eastAsia="zh-CN"/>
        </w:rPr>
        <w:t>询价审核、过程结算审核、竣工结算审核</w:t>
      </w:r>
    </w:p>
    <w:p w14:paraId="679B4F80" w14:textId="77777777" w:rsidR="00197C35" w:rsidRPr="003475C1" w:rsidRDefault="00197C35">
      <w:pPr>
        <w:spacing w:line="440" w:lineRule="exact"/>
        <w:jc w:val="center"/>
        <w:rPr>
          <w:rFonts w:ascii="黑体" w:eastAsia="黑体" w:hint="eastAsia"/>
          <w:b/>
          <w:sz w:val="44"/>
          <w:szCs w:val="44"/>
          <w:u w:val="single"/>
          <w:lang w:eastAsia="zh-CN"/>
        </w:rPr>
      </w:pPr>
    </w:p>
    <w:p w14:paraId="4C45BE1D" w14:textId="77777777" w:rsidR="00197C35" w:rsidRPr="003475C1" w:rsidRDefault="00197C35">
      <w:pPr>
        <w:pStyle w:val="a8"/>
        <w:spacing w:before="4"/>
        <w:rPr>
          <w:rFonts w:ascii="微软雅黑" w:hint="eastAsia"/>
          <w:b/>
          <w:sz w:val="39"/>
          <w:lang w:eastAsia="zh-CN"/>
        </w:rPr>
      </w:pPr>
    </w:p>
    <w:p w14:paraId="2A9B3C7F" w14:textId="77777777" w:rsidR="00197C35" w:rsidRPr="003475C1" w:rsidRDefault="00000000">
      <w:pPr>
        <w:ind w:left="169"/>
        <w:jc w:val="center"/>
        <w:rPr>
          <w:rFonts w:ascii="微软雅黑" w:eastAsia="微软雅黑" w:hint="eastAsia"/>
          <w:b/>
          <w:sz w:val="52"/>
          <w:szCs w:val="52"/>
          <w:lang w:eastAsia="zh-CN"/>
        </w:rPr>
      </w:pPr>
      <w:r w:rsidRPr="003475C1">
        <w:rPr>
          <w:rFonts w:ascii="微软雅黑" w:eastAsia="微软雅黑" w:hint="eastAsia"/>
          <w:b/>
          <w:sz w:val="52"/>
          <w:szCs w:val="52"/>
          <w:lang w:eastAsia="zh-CN"/>
        </w:rPr>
        <w:t>比选文件</w:t>
      </w:r>
    </w:p>
    <w:p w14:paraId="206CA570" w14:textId="77777777" w:rsidR="00197C35" w:rsidRPr="003475C1" w:rsidRDefault="00000000">
      <w:pPr>
        <w:pStyle w:val="1"/>
        <w:jc w:val="center"/>
        <w:rPr>
          <w:sz w:val="28"/>
          <w:szCs w:val="28"/>
        </w:rPr>
      </w:pPr>
      <w:r w:rsidRPr="003475C1">
        <w:rPr>
          <w:rFonts w:hint="eastAsia"/>
          <w:sz w:val="28"/>
          <w:szCs w:val="28"/>
        </w:rPr>
        <w:t>（文件编号：FHGL-PCSQ-20240</w:t>
      </w:r>
      <w:r w:rsidRPr="003475C1">
        <w:rPr>
          <w:sz w:val="28"/>
          <w:szCs w:val="28"/>
        </w:rPr>
        <w:t>9076</w:t>
      </w:r>
      <w:r w:rsidRPr="003475C1">
        <w:rPr>
          <w:rFonts w:hint="eastAsia"/>
          <w:sz w:val="28"/>
          <w:szCs w:val="28"/>
        </w:rPr>
        <w:t>）</w:t>
      </w:r>
    </w:p>
    <w:p w14:paraId="0313703D" w14:textId="77777777" w:rsidR="00197C35" w:rsidRPr="003475C1" w:rsidRDefault="00197C35">
      <w:pPr>
        <w:pStyle w:val="a8"/>
        <w:rPr>
          <w:rFonts w:ascii="微软雅黑" w:hint="eastAsia"/>
          <w:b/>
          <w:sz w:val="94"/>
          <w:lang w:eastAsia="zh-CN"/>
        </w:rPr>
      </w:pPr>
    </w:p>
    <w:p w14:paraId="1BC590A1" w14:textId="77777777" w:rsidR="00197C35" w:rsidRPr="003475C1" w:rsidRDefault="00197C35">
      <w:pPr>
        <w:pStyle w:val="a8"/>
        <w:rPr>
          <w:rFonts w:ascii="微软雅黑" w:hint="eastAsia"/>
          <w:b/>
          <w:sz w:val="94"/>
          <w:lang w:eastAsia="zh-CN"/>
        </w:rPr>
      </w:pPr>
    </w:p>
    <w:p w14:paraId="054A3A60" w14:textId="77777777" w:rsidR="00197C35" w:rsidRPr="003475C1" w:rsidRDefault="00197C35">
      <w:pPr>
        <w:pStyle w:val="a8"/>
        <w:spacing w:before="7"/>
        <w:rPr>
          <w:rFonts w:ascii="微软雅黑" w:hint="eastAsia"/>
          <w:b/>
          <w:sz w:val="74"/>
          <w:lang w:eastAsia="zh-CN"/>
        </w:rPr>
      </w:pPr>
    </w:p>
    <w:p w14:paraId="0BAE1CBE" w14:textId="77777777" w:rsidR="00197C35" w:rsidRPr="003475C1" w:rsidRDefault="00197C35">
      <w:pPr>
        <w:pStyle w:val="a8"/>
        <w:spacing w:before="7"/>
        <w:rPr>
          <w:rFonts w:ascii="微软雅黑" w:hint="eastAsia"/>
          <w:b/>
          <w:sz w:val="74"/>
          <w:lang w:eastAsia="zh-CN"/>
        </w:rPr>
      </w:pPr>
    </w:p>
    <w:p w14:paraId="31914A6A" w14:textId="77777777" w:rsidR="00197C35" w:rsidRPr="003475C1" w:rsidRDefault="00197C35">
      <w:pPr>
        <w:pStyle w:val="a8"/>
        <w:spacing w:before="7"/>
        <w:rPr>
          <w:rFonts w:ascii="微软雅黑" w:hint="eastAsia"/>
          <w:b/>
          <w:sz w:val="74"/>
          <w:lang w:eastAsia="zh-CN"/>
        </w:rPr>
      </w:pPr>
    </w:p>
    <w:p w14:paraId="2DE0907D" w14:textId="77777777" w:rsidR="00197C35" w:rsidRPr="003475C1" w:rsidRDefault="00000000">
      <w:pPr>
        <w:spacing w:line="271" w:lineRule="auto"/>
        <w:ind w:right="45"/>
        <w:jc w:val="center"/>
        <w:rPr>
          <w:rFonts w:ascii="微软雅黑" w:eastAsia="微软雅黑" w:hint="eastAsia"/>
          <w:b/>
          <w:w w:val="95"/>
          <w:sz w:val="32"/>
          <w:lang w:eastAsia="zh-CN"/>
        </w:rPr>
      </w:pPr>
      <w:proofErr w:type="gramStart"/>
      <w:r w:rsidRPr="003475C1">
        <w:rPr>
          <w:rFonts w:ascii="微软雅黑" w:eastAsia="微软雅黑" w:hint="eastAsia"/>
          <w:b/>
          <w:w w:val="95"/>
          <w:sz w:val="32"/>
          <w:lang w:eastAsia="zh-CN"/>
        </w:rPr>
        <w:t>福建福化古</w:t>
      </w:r>
      <w:proofErr w:type="gramEnd"/>
      <w:r w:rsidRPr="003475C1">
        <w:rPr>
          <w:rFonts w:ascii="微软雅黑" w:eastAsia="微软雅黑" w:hint="eastAsia"/>
          <w:b/>
          <w:w w:val="95"/>
          <w:sz w:val="32"/>
          <w:lang w:eastAsia="zh-CN"/>
        </w:rPr>
        <w:t>雷石油化工有限公司编制</w:t>
      </w:r>
    </w:p>
    <w:p w14:paraId="1B13C5EF" w14:textId="77777777" w:rsidR="00197C35" w:rsidRPr="003475C1" w:rsidRDefault="00000000">
      <w:pPr>
        <w:spacing w:line="271" w:lineRule="auto"/>
        <w:ind w:left="2061" w:right="1889"/>
        <w:jc w:val="center"/>
        <w:rPr>
          <w:rFonts w:ascii="微软雅黑" w:eastAsia="微软雅黑" w:hint="eastAsia"/>
          <w:b/>
          <w:sz w:val="32"/>
          <w:lang w:eastAsia="zh-CN"/>
        </w:rPr>
      </w:pPr>
      <w:r w:rsidRPr="003475C1">
        <w:rPr>
          <w:rFonts w:ascii="微软雅黑" w:eastAsia="微软雅黑" w:hint="eastAsia"/>
          <w:b/>
          <w:w w:val="95"/>
          <w:sz w:val="32"/>
          <w:lang w:eastAsia="zh-CN"/>
        </w:rPr>
        <w:t>二零二四年十月</w:t>
      </w:r>
    </w:p>
    <w:p w14:paraId="609D0FFA" w14:textId="77777777" w:rsidR="00197C35" w:rsidRPr="003475C1" w:rsidRDefault="00197C35">
      <w:pPr>
        <w:spacing w:line="271" w:lineRule="auto"/>
        <w:jc w:val="center"/>
        <w:rPr>
          <w:rFonts w:ascii="微软雅黑" w:eastAsia="微软雅黑" w:hint="eastAsia"/>
          <w:sz w:val="32"/>
          <w:lang w:eastAsia="zh-CN"/>
        </w:rPr>
        <w:sectPr w:rsidR="00197C35" w:rsidRPr="003475C1">
          <w:pgSz w:w="11910" w:h="16840"/>
          <w:pgMar w:top="1600" w:right="1680" w:bottom="280" w:left="1680" w:header="720" w:footer="720" w:gutter="0"/>
          <w:cols w:space="720"/>
        </w:sectPr>
      </w:pPr>
    </w:p>
    <w:p w14:paraId="047AE5D5" w14:textId="77777777" w:rsidR="00197C35" w:rsidRPr="003475C1" w:rsidRDefault="00000000">
      <w:pPr>
        <w:tabs>
          <w:tab w:val="left" w:pos="959"/>
        </w:tabs>
        <w:spacing w:line="395" w:lineRule="exact"/>
        <w:ind w:right="170"/>
        <w:jc w:val="center"/>
        <w:rPr>
          <w:rFonts w:ascii="黑体" w:eastAsia="黑体" w:hint="eastAsia"/>
          <w:sz w:val="32"/>
          <w:lang w:eastAsia="zh-CN"/>
        </w:rPr>
      </w:pPr>
      <w:r w:rsidRPr="003475C1">
        <w:rPr>
          <w:rFonts w:ascii="黑体" w:eastAsia="黑体" w:hint="eastAsia"/>
          <w:sz w:val="32"/>
          <w:lang w:eastAsia="zh-CN"/>
        </w:rPr>
        <w:lastRenderedPageBreak/>
        <w:t>目</w:t>
      </w:r>
      <w:r w:rsidRPr="003475C1">
        <w:rPr>
          <w:rFonts w:ascii="黑体" w:eastAsia="黑体" w:hint="eastAsia"/>
          <w:sz w:val="32"/>
          <w:lang w:eastAsia="zh-CN"/>
        </w:rPr>
        <w:tab/>
        <w:t>录</w:t>
      </w:r>
    </w:p>
    <w:p w14:paraId="79CFC117" w14:textId="77777777" w:rsidR="00197C35" w:rsidRPr="003475C1" w:rsidRDefault="00197C35">
      <w:pPr>
        <w:pStyle w:val="a8"/>
        <w:rPr>
          <w:rFonts w:ascii="黑体" w:hint="eastAsia"/>
          <w:sz w:val="20"/>
          <w:lang w:eastAsia="zh-CN"/>
        </w:rPr>
      </w:pPr>
    </w:p>
    <w:p w14:paraId="322F8FB5" w14:textId="77777777" w:rsidR="00197C35" w:rsidRPr="003475C1" w:rsidRDefault="00197C35">
      <w:pPr>
        <w:pStyle w:val="a8"/>
        <w:rPr>
          <w:rFonts w:ascii="黑体" w:hint="eastAsia"/>
          <w:sz w:val="20"/>
          <w:lang w:eastAsia="zh-CN"/>
        </w:rPr>
      </w:pPr>
    </w:p>
    <w:p w14:paraId="65A8F26F" w14:textId="77777777" w:rsidR="00197C35" w:rsidRPr="003475C1" w:rsidRDefault="00197C35">
      <w:pPr>
        <w:pStyle w:val="a8"/>
        <w:spacing w:before="9"/>
        <w:rPr>
          <w:rFonts w:ascii="黑体" w:hint="eastAsia"/>
          <w:lang w:eastAsia="zh-CN"/>
        </w:rPr>
      </w:pPr>
    </w:p>
    <w:p w14:paraId="1D698ACE" w14:textId="77777777" w:rsidR="00197C35" w:rsidRPr="003475C1" w:rsidRDefault="00000000">
      <w:pPr>
        <w:tabs>
          <w:tab w:val="left" w:pos="1627"/>
        </w:tabs>
        <w:spacing w:before="15" w:line="408" w:lineRule="auto"/>
        <w:ind w:left="367" w:right="6136"/>
        <w:rPr>
          <w:rFonts w:hint="eastAsia"/>
          <w:sz w:val="28"/>
          <w:lang w:eastAsia="zh-CN"/>
        </w:rPr>
      </w:pPr>
      <w:r w:rsidRPr="003475C1">
        <w:rPr>
          <w:sz w:val="28"/>
          <w:lang w:eastAsia="zh-CN"/>
        </w:rPr>
        <w:t>第</w:t>
      </w:r>
      <w:r w:rsidRPr="003475C1">
        <w:rPr>
          <w:spacing w:val="-3"/>
          <w:sz w:val="28"/>
          <w:lang w:eastAsia="zh-CN"/>
        </w:rPr>
        <w:t>一</w:t>
      </w:r>
      <w:r w:rsidRPr="003475C1">
        <w:rPr>
          <w:sz w:val="28"/>
          <w:lang w:eastAsia="zh-CN"/>
        </w:rPr>
        <w:t>章</w:t>
      </w:r>
      <w:r w:rsidRPr="003475C1">
        <w:rPr>
          <w:sz w:val="28"/>
          <w:lang w:eastAsia="zh-CN"/>
        </w:rPr>
        <w:tab/>
      </w:r>
      <w:r w:rsidRPr="003475C1">
        <w:rPr>
          <w:spacing w:val="-1"/>
          <w:sz w:val="28"/>
          <w:lang w:eastAsia="zh-CN"/>
        </w:rPr>
        <w:t>比</w:t>
      </w:r>
      <w:r w:rsidRPr="003475C1">
        <w:rPr>
          <w:spacing w:val="-3"/>
          <w:sz w:val="28"/>
          <w:lang w:eastAsia="zh-CN"/>
        </w:rPr>
        <w:t>选</w:t>
      </w:r>
      <w:r w:rsidRPr="003475C1">
        <w:rPr>
          <w:spacing w:val="-1"/>
          <w:sz w:val="28"/>
          <w:lang w:eastAsia="zh-CN"/>
        </w:rPr>
        <w:t>公</w:t>
      </w:r>
      <w:r w:rsidRPr="003475C1">
        <w:rPr>
          <w:sz w:val="28"/>
          <w:lang w:eastAsia="zh-CN"/>
        </w:rPr>
        <w:t>告 第</w:t>
      </w:r>
      <w:r w:rsidRPr="003475C1">
        <w:rPr>
          <w:spacing w:val="-3"/>
          <w:sz w:val="28"/>
          <w:lang w:eastAsia="zh-CN"/>
        </w:rPr>
        <w:t>二</w:t>
      </w:r>
      <w:r w:rsidRPr="003475C1">
        <w:rPr>
          <w:sz w:val="28"/>
          <w:lang w:eastAsia="zh-CN"/>
        </w:rPr>
        <w:t>章</w:t>
      </w:r>
      <w:r w:rsidRPr="003475C1">
        <w:rPr>
          <w:sz w:val="28"/>
          <w:lang w:eastAsia="zh-CN"/>
        </w:rPr>
        <w:tab/>
      </w:r>
      <w:r w:rsidRPr="003475C1">
        <w:rPr>
          <w:spacing w:val="-1"/>
          <w:sz w:val="28"/>
          <w:lang w:eastAsia="zh-CN"/>
        </w:rPr>
        <w:t>比</w:t>
      </w:r>
      <w:r w:rsidRPr="003475C1">
        <w:rPr>
          <w:spacing w:val="-3"/>
          <w:sz w:val="28"/>
          <w:lang w:eastAsia="zh-CN"/>
        </w:rPr>
        <w:t>选</w:t>
      </w:r>
      <w:r w:rsidRPr="003475C1">
        <w:rPr>
          <w:spacing w:val="-1"/>
          <w:sz w:val="28"/>
          <w:lang w:eastAsia="zh-CN"/>
        </w:rPr>
        <w:t>须</w:t>
      </w:r>
      <w:r w:rsidRPr="003475C1">
        <w:rPr>
          <w:sz w:val="28"/>
          <w:lang w:eastAsia="zh-CN"/>
        </w:rPr>
        <w:t>知</w:t>
      </w:r>
    </w:p>
    <w:p w14:paraId="74FECBB0" w14:textId="77777777" w:rsidR="00197C35" w:rsidRPr="003475C1" w:rsidRDefault="00000000">
      <w:pPr>
        <w:tabs>
          <w:tab w:val="left" w:pos="1627"/>
        </w:tabs>
        <w:spacing w:before="61" w:line="408" w:lineRule="auto"/>
        <w:ind w:left="367" w:right="5296"/>
        <w:rPr>
          <w:rFonts w:hint="eastAsia"/>
          <w:sz w:val="28"/>
          <w:lang w:eastAsia="zh-CN"/>
        </w:rPr>
      </w:pPr>
      <w:r w:rsidRPr="003475C1">
        <w:rPr>
          <w:sz w:val="28"/>
          <w:lang w:eastAsia="zh-CN"/>
        </w:rPr>
        <w:t>第</w:t>
      </w:r>
      <w:r w:rsidRPr="003475C1">
        <w:rPr>
          <w:spacing w:val="-3"/>
          <w:sz w:val="28"/>
          <w:lang w:eastAsia="zh-CN"/>
        </w:rPr>
        <w:t>三</w:t>
      </w:r>
      <w:r w:rsidRPr="003475C1">
        <w:rPr>
          <w:sz w:val="28"/>
          <w:lang w:eastAsia="zh-CN"/>
        </w:rPr>
        <w:t>章</w:t>
      </w:r>
      <w:r w:rsidRPr="003475C1">
        <w:rPr>
          <w:sz w:val="28"/>
          <w:lang w:eastAsia="zh-CN"/>
        </w:rPr>
        <w:tab/>
      </w:r>
      <w:r w:rsidRPr="003475C1">
        <w:rPr>
          <w:spacing w:val="-1"/>
          <w:sz w:val="28"/>
          <w:lang w:eastAsia="zh-CN"/>
        </w:rPr>
        <w:t>参</w:t>
      </w:r>
      <w:r w:rsidRPr="003475C1">
        <w:rPr>
          <w:spacing w:val="-3"/>
          <w:sz w:val="28"/>
          <w:lang w:eastAsia="zh-CN"/>
        </w:rPr>
        <w:t>选</w:t>
      </w:r>
      <w:r w:rsidRPr="003475C1">
        <w:rPr>
          <w:spacing w:val="-1"/>
          <w:sz w:val="28"/>
          <w:lang w:eastAsia="zh-CN"/>
        </w:rPr>
        <w:t>文件</w:t>
      </w:r>
      <w:r w:rsidRPr="003475C1">
        <w:rPr>
          <w:spacing w:val="-3"/>
          <w:sz w:val="28"/>
          <w:lang w:eastAsia="zh-CN"/>
        </w:rPr>
        <w:t>的</w:t>
      </w:r>
      <w:r w:rsidRPr="003475C1">
        <w:rPr>
          <w:spacing w:val="-1"/>
          <w:sz w:val="28"/>
          <w:lang w:eastAsia="zh-CN"/>
        </w:rPr>
        <w:t>编</w:t>
      </w:r>
      <w:r w:rsidRPr="003475C1">
        <w:rPr>
          <w:sz w:val="28"/>
          <w:lang w:eastAsia="zh-CN"/>
        </w:rPr>
        <w:t>制 第</w:t>
      </w:r>
      <w:r w:rsidRPr="003475C1">
        <w:rPr>
          <w:spacing w:val="-3"/>
          <w:sz w:val="28"/>
          <w:lang w:eastAsia="zh-CN"/>
        </w:rPr>
        <w:t>四</w:t>
      </w:r>
      <w:r w:rsidRPr="003475C1">
        <w:rPr>
          <w:sz w:val="28"/>
          <w:lang w:eastAsia="zh-CN"/>
        </w:rPr>
        <w:t>章</w:t>
      </w:r>
      <w:r w:rsidRPr="003475C1">
        <w:rPr>
          <w:sz w:val="28"/>
          <w:lang w:eastAsia="zh-CN"/>
        </w:rPr>
        <w:tab/>
      </w:r>
      <w:r w:rsidRPr="003475C1">
        <w:rPr>
          <w:spacing w:val="-1"/>
          <w:sz w:val="28"/>
          <w:lang w:eastAsia="zh-CN"/>
        </w:rPr>
        <w:t>评</w:t>
      </w:r>
      <w:r w:rsidRPr="003475C1">
        <w:rPr>
          <w:spacing w:val="-3"/>
          <w:sz w:val="28"/>
          <w:lang w:eastAsia="zh-CN"/>
        </w:rPr>
        <w:t>比</w:t>
      </w:r>
      <w:r w:rsidRPr="003475C1">
        <w:rPr>
          <w:spacing w:val="-1"/>
          <w:sz w:val="28"/>
          <w:lang w:eastAsia="zh-CN"/>
        </w:rPr>
        <w:t>规</w:t>
      </w:r>
      <w:r w:rsidRPr="003475C1">
        <w:rPr>
          <w:sz w:val="28"/>
          <w:lang w:eastAsia="zh-CN"/>
        </w:rPr>
        <w:t>则</w:t>
      </w:r>
    </w:p>
    <w:p w14:paraId="6DD90A62" w14:textId="77777777" w:rsidR="00197C35" w:rsidRPr="003475C1" w:rsidRDefault="00000000">
      <w:pPr>
        <w:tabs>
          <w:tab w:val="left" w:pos="1627"/>
        </w:tabs>
        <w:spacing w:before="61"/>
        <w:ind w:left="367"/>
        <w:rPr>
          <w:rFonts w:hint="eastAsia"/>
          <w:sz w:val="28"/>
          <w:lang w:eastAsia="zh-CN"/>
        </w:rPr>
      </w:pPr>
      <w:r w:rsidRPr="003475C1">
        <w:rPr>
          <w:sz w:val="28"/>
          <w:lang w:eastAsia="zh-CN"/>
        </w:rPr>
        <w:t>第</w:t>
      </w:r>
      <w:r w:rsidRPr="003475C1">
        <w:rPr>
          <w:spacing w:val="-3"/>
          <w:sz w:val="28"/>
          <w:lang w:eastAsia="zh-CN"/>
        </w:rPr>
        <w:t>五</w:t>
      </w:r>
      <w:r w:rsidRPr="003475C1">
        <w:rPr>
          <w:sz w:val="28"/>
          <w:lang w:eastAsia="zh-CN"/>
        </w:rPr>
        <w:t>章</w:t>
      </w:r>
      <w:r w:rsidRPr="003475C1">
        <w:rPr>
          <w:sz w:val="28"/>
          <w:lang w:eastAsia="zh-CN"/>
        </w:rPr>
        <w:tab/>
      </w:r>
      <w:r w:rsidRPr="003475C1">
        <w:rPr>
          <w:spacing w:val="-1"/>
          <w:sz w:val="28"/>
          <w:lang w:eastAsia="zh-CN"/>
        </w:rPr>
        <w:t>合</w:t>
      </w:r>
      <w:r w:rsidRPr="003475C1">
        <w:rPr>
          <w:spacing w:val="-3"/>
          <w:sz w:val="28"/>
          <w:lang w:eastAsia="zh-CN"/>
        </w:rPr>
        <w:t>同</w:t>
      </w:r>
      <w:r w:rsidRPr="003475C1">
        <w:rPr>
          <w:spacing w:val="-1"/>
          <w:sz w:val="28"/>
          <w:lang w:eastAsia="zh-CN"/>
        </w:rPr>
        <w:t>授</w:t>
      </w:r>
      <w:r w:rsidRPr="003475C1">
        <w:rPr>
          <w:sz w:val="28"/>
          <w:lang w:eastAsia="zh-CN"/>
        </w:rPr>
        <w:t>予</w:t>
      </w:r>
    </w:p>
    <w:p w14:paraId="3A703DB9" w14:textId="77777777" w:rsidR="00197C35" w:rsidRPr="003475C1" w:rsidRDefault="00197C35">
      <w:pPr>
        <w:pStyle w:val="a8"/>
        <w:spacing w:before="8"/>
        <w:rPr>
          <w:rFonts w:hint="eastAsia"/>
          <w:sz w:val="19"/>
          <w:lang w:eastAsia="zh-CN"/>
        </w:rPr>
      </w:pPr>
    </w:p>
    <w:p w14:paraId="7EFCC03D" w14:textId="77777777" w:rsidR="00197C35" w:rsidRPr="003475C1" w:rsidRDefault="00000000">
      <w:pPr>
        <w:tabs>
          <w:tab w:val="left" w:pos="1627"/>
        </w:tabs>
        <w:spacing w:before="1" w:line="408" w:lineRule="auto"/>
        <w:ind w:left="367" w:right="4737"/>
        <w:rPr>
          <w:rFonts w:hint="eastAsia"/>
          <w:sz w:val="28"/>
          <w:lang w:eastAsia="zh-CN"/>
        </w:rPr>
      </w:pPr>
      <w:r w:rsidRPr="003475C1">
        <w:rPr>
          <w:sz w:val="28"/>
          <w:lang w:eastAsia="zh-CN"/>
        </w:rPr>
        <w:t>第</w:t>
      </w:r>
      <w:r w:rsidRPr="003475C1">
        <w:rPr>
          <w:spacing w:val="-3"/>
          <w:sz w:val="28"/>
          <w:lang w:eastAsia="zh-CN"/>
        </w:rPr>
        <w:t>六</w:t>
      </w:r>
      <w:r w:rsidRPr="003475C1">
        <w:rPr>
          <w:sz w:val="28"/>
          <w:lang w:eastAsia="zh-CN"/>
        </w:rPr>
        <w:t>章</w:t>
      </w:r>
      <w:r w:rsidRPr="003475C1">
        <w:rPr>
          <w:sz w:val="28"/>
          <w:lang w:eastAsia="zh-CN"/>
        </w:rPr>
        <w:tab/>
      </w:r>
      <w:r w:rsidRPr="003475C1">
        <w:rPr>
          <w:spacing w:val="-1"/>
          <w:sz w:val="28"/>
          <w:lang w:eastAsia="zh-CN"/>
        </w:rPr>
        <w:t>中</w:t>
      </w:r>
      <w:r w:rsidRPr="003475C1">
        <w:rPr>
          <w:spacing w:val="-3"/>
          <w:sz w:val="28"/>
          <w:lang w:eastAsia="zh-CN"/>
        </w:rPr>
        <w:t>选</w:t>
      </w:r>
      <w:r w:rsidRPr="003475C1">
        <w:rPr>
          <w:spacing w:val="-1"/>
          <w:sz w:val="28"/>
          <w:lang w:eastAsia="zh-CN"/>
        </w:rPr>
        <w:t>后相</w:t>
      </w:r>
      <w:r w:rsidRPr="003475C1">
        <w:rPr>
          <w:spacing w:val="-3"/>
          <w:sz w:val="28"/>
          <w:lang w:eastAsia="zh-CN"/>
        </w:rPr>
        <w:t>关</w:t>
      </w:r>
      <w:r w:rsidRPr="003475C1">
        <w:rPr>
          <w:spacing w:val="-1"/>
          <w:sz w:val="28"/>
          <w:lang w:eastAsia="zh-CN"/>
        </w:rPr>
        <w:t>履约</w:t>
      </w:r>
      <w:r w:rsidRPr="003475C1">
        <w:rPr>
          <w:spacing w:val="-3"/>
          <w:sz w:val="28"/>
          <w:lang w:eastAsia="zh-CN"/>
        </w:rPr>
        <w:t>要</w:t>
      </w:r>
      <w:r w:rsidRPr="003475C1">
        <w:rPr>
          <w:sz w:val="28"/>
          <w:lang w:eastAsia="zh-CN"/>
        </w:rPr>
        <w:t>求 第</w:t>
      </w:r>
      <w:r w:rsidRPr="003475C1">
        <w:rPr>
          <w:spacing w:val="-3"/>
          <w:sz w:val="28"/>
          <w:lang w:eastAsia="zh-CN"/>
        </w:rPr>
        <w:t>七</w:t>
      </w:r>
      <w:r w:rsidRPr="003475C1">
        <w:rPr>
          <w:sz w:val="28"/>
          <w:lang w:eastAsia="zh-CN"/>
        </w:rPr>
        <w:t>章</w:t>
      </w:r>
      <w:r w:rsidRPr="003475C1">
        <w:rPr>
          <w:sz w:val="28"/>
          <w:lang w:eastAsia="zh-CN"/>
        </w:rPr>
        <w:tab/>
      </w:r>
      <w:r w:rsidRPr="003475C1">
        <w:rPr>
          <w:spacing w:val="-1"/>
          <w:sz w:val="28"/>
          <w:lang w:eastAsia="zh-CN"/>
        </w:rPr>
        <w:t>其</w:t>
      </w:r>
      <w:r w:rsidRPr="003475C1">
        <w:rPr>
          <w:sz w:val="28"/>
          <w:lang w:eastAsia="zh-CN"/>
        </w:rPr>
        <w:t>它</w:t>
      </w:r>
    </w:p>
    <w:p w14:paraId="4167E2CA" w14:textId="77777777" w:rsidR="00197C35" w:rsidRPr="003475C1" w:rsidRDefault="00197C35">
      <w:pPr>
        <w:pStyle w:val="a8"/>
        <w:spacing w:before="10"/>
        <w:rPr>
          <w:rFonts w:hint="eastAsia"/>
          <w:sz w:val="35"/>
          <w:lang w:eastAsia="zh-CN"/>
        </w:rPr>
      </w:pPr>
    </w:p>
    <w:p w14:paraId="49743853" w14:textId="77777777" w:rsidR="00197C35" w:rsidRPr="003475C1" w:rsidRDefault="00000000">
      <w:pPr>
        <w:spacing w:line="360" w:lineRule="auto"/>
        <w:ind w:left="360" w:firstLineChars="200" w:firstLine="480"/>
        <w:rPr>
          <w:rFonts w:hint="eastAsia"/>
          <w:sz w:val="24"/>
          <w:szCs w:val="24"/>
          <w:lang w:eastAsia="zh-CN"/>
        </w:rPr>
      </w:pPr>
      <w:r w:rsidRPr="003475C1">
        <w:rPr>
          <w:rFonts w:hint="eastAsia"/>
          <w:sz w:val="24"/>
          <w:szCs w:val="24"/>
          <w:lang w:eastAsia="zh-CN"/>
        </w:rPr>
        <w:t>附件一：合同条款</w:t>
      </w:r>
    </w:p>
    <w:p w14:paraId="0AA192EF" w14:textId="77777777" w:rsidR="00197C35" w:rsidRPr="003475C1" w:rsidRDefault="00000000">
      <w:pPr>
        <w:spacing w:line="360" w:lineRule="auto"/>
        <w:ind w:left="360" w:firstLineChars="200" w:firstLine="480"/>
        <w:rPr>
          <w:rFonts w:hint="eastAsia"/>
          <w:sz w:val="24"/>
          <w:szCs w:val="24"/>
          <w:lang w:eastAsia="zh-CN"/>
        </w:rPr>
      </w:pPr>
      <w:r w:rsidRPr="003475C1">
        <w:rPr>
          <w:sz w:val="24"/>
          <w:szCs w:val="24"/>
          <w:lang w:eastAsia="zh-CN"/>
        </w:rPr>
        <w:t>附件二：发包说明</w:t>
      </w:r>
    </w:p>
    <w:p w14:paraId="738E98F0" w14:textId="77777777" w:rsidR="00197C35" w:rsidRPr="003475C1" w:rsidRDefault="00000000">
      <w:pPr>
        <w:spacing w:line="360" w:lineRule="auto"/>
        <w:ind w:left="360" w:firstLineChars="200" w:firstLine="480"/>
        <w:rPr>
          <w:rFonts w:hint="eastAsia"/>
          <w:sz w:val="24"/>
          <w:szCs w:val="24"/>
          <w:lang w:eastAsia="zh-CN"/>
        </w:rPr>
      </w:pPr>
      <w:r w:rsidRPr="003475C1">
        <w:rPr>
          <w:rFonts w:hint="eastAsia"/>
          <w:sz w:val="24"/>
          <w:szCs w:val="24"/>
          <w:lang w:eastAsia="zh-CN"/>
        </w:rPr>
        <w:t>附件三：</w:t>
      </w:r>
      <w:r w:rsidRPr="003475C1">
        <w:rPr>
          <w:sz w:val="24"/>
          <w:szCs w:val="24"/>
          <w:lang w:eastAsia="zh-CN"/>
        </w:rPr>
        <w:t xml:space="preserve"> </w:t>
      </w:r>
      <w:r w:rsidRPr="003475C1">
        <w:rPr>
          <w:rFonts w:hint="eastAsia"/>
          <w:sz w:val="24"/>
          <w:szCs w:val="24"/>
          <w:lang w:eastAsia="zh-CN"/>
        </w:rPr>
        <w:t>参选文件格式</w:t>
      </w:r>
    </w:p>
    <w:p w14:paraId="408E1F48" w14:textId="77777777" w:rsidR="00197C35" w:rsidRPr="003475C1" w:rsidRDefault="00000000">
      <w:pPr>
        <w:spacing w:line="360" w:lineRule="auto"/>
        <w:ind w:left="360" w:firstLineChars="300" w:firstLine="720"/>
        <w:rPr>
          <w:rFonts w:hint="eastAsia"/>
          <w:sz w:val="24"/>
          <w:szCs w:val="24"/>
          <w:lang w:eastAsia="zh-CN"/>
        </w:rPr>
      </w:pPr>
      <w:r w:rsidRPr="003475C1">
        <w:rPr>
          <w:rFonts w:hint="eastAsia"/>
          <w:sz w:val="24"/>
          <w:szCs w:val="24"/>
          <w:lang w:eastAsia="zh-CN"/>
        </w:rPr>
        <w:t>附件1：参选单位企业概况</w:t>
      </w:r>
    </w:p>
    <w:p w14:paraId="2752DCCF" w14:textId="77777777" w:rsidR="00197C35" w:rsidRPr="003475C1" w:rsidRDefault="00000000">
      <w:pPr>
        <w:spacing w:line="360" w:lineRule="auto"/>
        <w:ind w:left="360" w:firstLineChars="300" w:firstLine="720"/>
        <w:rPr>
          <w:rFonts w:hint="eastAsia"/>
          <w:sz w:val="24"/>
          <w:szCs w:val="24"/>
          <w:lang w:eastAsia="zh-CN"/>
        </w:rPr>
      </w:pPr>
      <w:r w:rsidRPr="003475C1">
        <w:rPr>
          <w:rFonts w:hint="eastAsia"/>
          <w:sz w:val="24"/>
          <w:szCs w:val="24"/>
          <w:lang w:eastAsia="zh-CN"/>
        </w:rPr>
        <w:t>附件2：参选书</w:t>
      </w:r>
    </w:p>
    <w:p w14:paraId="30EDA7E6" w14:textId="77777777" w:rsidR="00197C35" w:rsidRPr="003475C1" w:rsidRDefault="00000000">
      <w:pPr>
        <w:spacing w:line="360" w:lineRule="auto"/>
        <w:ind w:left="360" w:firstLineChars="300" w:firstLine="720"/>
        <w:rPr>
          <w:rFonts w:hint="eastAsia"/>
          <w:sz w:val="24"/>
          <w:szCs w:val="24"/>
          <w:lang w:eastAsia="zh-CN"/>
        </w:rPr>
      </w:pPr>
      <w:r w:rsidRPr="003475C1">
        <w:rPr>
          <w:rFonts w:hint="eastAsia"/>
          <w:sz w:val="24"/>
          <w:szCs w:val="24"/>
          <w:lang w:eastAsia="zh-CN"/>
        </w:rPr>
        <w:t>附件3：法定代表人授权委托书</w:t>
      </w:r>
    </w:p>
    <w:p w14:paraId="284EECF6" w14:textId="77777777" w:rsidR="00197C35" w:rsidRPr="003475C1" w:rsidRDefault="00000000">
      <w:pPr>
        <w:spacing w:line="360" w:lineRule="auto"/>
        <w:ind w:left="360" w:firstLineChars="300" w:firstLine="720"/>
        <w:rPr>
          <w:rFonts w:hint="eastAsia"/>
          <w:sz w:val="24"/>
          <w:szCs w:val="24"/>
          <w:lang w:eastAsia="zh-CN"/>
        </w:rPr>
      </w:pPr>
      <w:r w:rsidRPr="003475C1">
        <w:rPr>
          <w:rFonts w:hint="eastAsia"/>
          <w:sz w:val="24"/>
          <w:szCs w:val="24"/>
          <w:lang w:eastAsia="zh-CN"/>
        </w:rPr>
        <w:t>附件4：承诺函</w:t>
      </w:r>
    </w:p>
    <w:p w14:paraId="76E55B00" w14:textId="77777777" w:rsidR="00197C35" w:rsidRPr="003475C1" w:rsidRDefault="00000000">
      <w:pPr>
        <w:spacing w:line="408" w:lineRule="auto"/>
        <w:ind w:firstLineChars="450" w:firstLine="1080"/>
        <w:rPr>
          <w:rFonts w:hint="eastAsia"/>
          <w:sz w:val="28"/>
          <w:lang w:eastAsia="zh-CN"/>
        </w:rPr>
        <w:sectPr w:rsidR="00197C35" w:rsidRPr="003475C1">
          <w:footerReference w:type="default" r:id="rId9"/>
          <w:pgSz w:w="11910" w:h="16840"/>
          <w:pgMar w:top="1480" w:right="1340" w:bottom="740" w:left="1680" w:header="0" w:footer="551" w:gutter="0"/>
          <w:pgNumType w:start="1"/>
          <w:cols w:space="720"/>
        </w:sectPr>
      </w:pPr>
      <w:r w:rsidRPr="003475C1">
        <w:rPr>
          <w:rFonts w:hint="eastAsia"/>
          <w:sz w:val="24"/>
          <w:szCs w:val="24"/>
          <w:lang w:eastAsia="zh-CN"/>
        </w:rPr>
        <w:t>附件5：报价单</w:t>
      </w:r>
    </w:p>
    <w:p w14:paraId="57E113B2" w14:textId="77777777" w:rsidR="00197C35" w:rsidRPr="003475C1" w:rsidRDefault="00000000">
      <w:pPr>
        <w:tabs>
          <w:tab w:val="left" w:pos="1272"/>
        </w:tabs>
        <w:spacing w:line="420" w:lineRule="atLeast"/>
        <w:jc w:val="center"/>
        <w:rPr>
          <w:rFonts w:hint="eastAsia"/>
          <w:b/>
          <w:sz w:val="28"/>
          <w:lang w:eastAsia="zh-CN"/>
        </w:rPr>
      </w:pPr>
      <w:r w:rsidRPr="003475C1">
        <w:rPr>
          <w:b/>
          <w:sz w:val="28"/>
          <w:lang w:eastAsia="zh-CN"/>
        </w:rPr>
        <w:lastRenderedPageBreak/>
        <w:t>第一章</w:t>
      </w:r>
      <w:r w:rsidRPr="003475C1">
        <w:rPr>
          <w:b/>
          <w:sz w:val="28"/>
          <w:lang w:eastAsia="zh-CN"/>
        </w:rPr>
        <w:tab/>
      </w:r>
      <w:r w:rsidRPr="003475C1">
        <w:rPr>
          <w:b/>
          <w:spacing w:val="-1"/>
          <w:w w:val="95"/>
          <w:sz w:val="28"/>
          <w:lang w:eastAsia="zh-CN"/>
        </w:rPr>
        <w:t>比选公</w:t>
      </w:r>
      <w:r w:rsidRPr="003475C1">
        <w:rPr>
          <w:b/>
          <w:w w:val="95"/>
          <w:sz w:val="28"/>
          <w:lang w:eastAsia="zh-CN"/>
        </w:rPr>
        <w:t>告</w:t>
      </w:r>
    </w:p>
    <w:p w14:paraId="70BD87E0" w14:textId="77777777" w:rsidR="00197C35" w:rsidRPr="003475C1" w:rsidRDefault="00000000">
      <w:pPr>
        <w:spacing w:line="420" w:lineRule="atLeast"/>
        <w:ind w:firstLineChars="200" w:firstLine="480"/>
        <w:rPr>
          <w:rFonts w:hint="eastAsia"/>
          <w:bCs/>
          <w:sz w:val="24"/>
          <w:szCs w:val="24"/>
          <w:lang w:eastAsia="zh-CN"/>
        </w:rPr>
      </w:pPr>
      <w:proofErr w:type="gramStart"/>
      <w:r w:rsidRPr="003475C1">
        <w:rPr>
          <w:rFonts w:asciiTheme="majorEastAsia" w:eastAsiaTheme="majorEastAsia" w:hAnsiTheme="majorEastAsia" w:hint="eastAsia"/>
          <w:sz w:val="24"/>
          <w:szCs w:val="24"/>
          <w:lang w:eastAsia="zh-CN"/>
        </w:rPr>
        <w:t>福建福化古</w:t>
      </w:r>
      <w:proofErr w:type="gramEnd"/>
      <w:r w:rsidRPr="003475C1">
        <w:rPr>
          <w:rFonts w:asciiTheme="majorEastAsia" w:eastAsiaTheme="majorEastAsia" w:hAnsiTheme="majorEastAsia" w:hint="eastAsia"/>
          <w:sz w:val="24"/>
          <w:szCs w:val="24"/>
          <w:lang w:eastAsia="zh-CN"/>
        </w:rPr>
        <w:t>雷石油化工</w:t>
      </w:r>
      <w:r w:rsidRPr="003475C1">
        <w:rPr>
          <w:rFonts w:asciiTheme="majorEastAsia" w:eastAsiaTheme="majorEastAsia" w:hAnsiTheme="majorEastAsia"/>
          <w:sz w:val="24"/>
          <w:szCs w:val="24"/>
          <w:lang w:eastAsia="zh-CN"/>
        </w:rPr>
        <w:t>有限公司拟对本公司</w:t>
      </w:r>
      <w:proofErr w:type="gramStart"/>
      <w:r w:rsidRPr="003475C1">
        <w:rPr>
          <w:rFonts w:asciiTheme="majorEastAsia" w:eastAsiaTheme="majorEastAsia" w:hAnsiTheme="majorEastAsia" w:hint="eastAsia"/>
          <w:sz w:val="24"/>
          <w:szCs w:val="24"/>
          <w:lang w:eastAsia="zh-CN"/>
        </w:rPr>
        <w:t>福建能化集团</w:t>
      </w:r>
      <w:r w:rsidRPr="003475C1">
        <w:rPr>
          <w:rFonts w:asciiTheme="majorEastAsia" w:eastAsiaTheme="majorEastAsia" w:hAnsiTheme="majorEastAsia" w:hint="eastAsia"/>
          <w:sz w:val="24"/>
          <w:szCs w:val="24"/>
          <w:u w:val="single"/>
          <w:lang w:eastAsia="zh-CN"/>
        </w:rPr>
        <w:t>福化古</w:t>
      </w:r>
      <w:proofErr w:type="gramEnd"/>
      <w:r w:rsidRPr="003475C1">
        <w:rPr>
          <w:rFonts w:asciiTheme="majorEastAsia" w:eastAsiaTheme="majorEastAsia" w:hAnsiTheme="majorEastAsia" w:hint="eastAsia"/>
          <w:sz w:val="24"/>
          <w:szCs w:val="24"/>
          <w:u w:val="single"/>
          <w:lang w:eastAsia="zh-CN"/>
        </w:rPr>
        <w:t>雷</w:t>
      </w:r>
      <w:r w:rsidRPr="003475C1">
        <w:rPr>
          <w:rFonts w:hint="eastAsia"/>
          <w:sz w:val="24"/>
          <w:u w:val="single"/>
          <w:lang w:eastAsia="zh-CN"/>
        </w:rPr>
        <w:t>运营中心项目一期工</w:t>
      </w:r>
      <w:r w:rsidRPr="003475C1">
        <w:rPr>
          <w:rFonts w:asciiTheme="majorEastAsia" w:eastAsiaTheme="majorEastAsia" w:hAnsiTheme="majorEastAsia" w:hint="eastAsia"/>
          <w:sz w:val="24"/>
          <w:szCs w:val="24"/>
          <w:u w:val="single"/>
          <w:lang w:eastAsia="zh-CN"/>
        </w:rPr>
        <w:t>程建设过程询价审核、过程结算审核、竣工结算审核</w:t>
      </w:r>
      <w:r w:rsidRPr="003475C1">
        <w:rPr>
          <w:rFonts w:asciiTheme="majorEastAsia" w:eastAsiaTheme="majorEastAsia" w:hAnsiTheme="majorEastAsia"/>
          <w:sz w:val="24"/>
          <w:szCs w:val="24"/>
          <w:lang w:eastAsia="zh-CN"/>
        </w:rPr>
        <w:t>进行</w:t>
      </w:r>
      <w:r w:rsidRPr="003475C1">
        <w:rPr>
          <w:rFonts w:asciiTheme="majorEastAsia" w:eastAsiaTheme="majorEastAsia" w:hAnsiTheme="majorEastAsia" w:hint="eastAsia"/>
          <w:sz w:val="24"/>
          <w:szCs w:val="24"/>
          <w:lang w:eastAsia="zh-CN"/>
        </w:rPr>
        <w:t>国内</w:t>
      </w:r>
      <w:r w:rsidRPr="003475C1">
        <w:rPr>
          <w:rFonts w:asciiTheme="majorEastAsia" w:eastAsiaTheme="majorEastAsia" w:hAnsiTheme="majorEastAsia"/>
          <w:sz w:val="24"/>
          <w:szCs w:val="24"/>
          <w:lang w:eastAsia="zh-CN"/>
        </w:rPr>
        <w:t>公开比选。为了“公开、公平、公正、透明”，引导参选人进行正确参选，特制定本规定文件</w:t>
      </w:r>
      <w:r w:rsidRPr="003475C1">
        <w:rPr>
          <w:rFonts w:asciiTheme="majorEastAsia" w:eastAsiaTheme="majorEastAsia" w:hAnsiTheme="majorEastAsia" w:hint="eastAsia"/>
          <w:sz w:val="24"/>
          <w:szCs w:val="24"/>
          <w:lang w:eastAsia="zh-CN"/>
        </w:rPr>
        <w:t>，欢迎国内符合条件的供应商积极参选</w:t>
      </w:r>
      <w:r w:rsidRPr="003475C1">
        <w:rPr>
          <w:rFonts w:asciiTheme="majorEastAsia" w:eastAsiaTheme="majorEastAsia" w:hAnsiTheme="majorEastAsia"/>
          <w:sz w:val="24"/>
          <w:szCs w:val="24"/>
          <w:lang w:eastAsia="zh-CN"/>
        </w:rPr>
        <w:t>。</w:t>
      </w:r>
    </w:p>
    <w:p w14:paraId="32129203" w14:textId="77777777" w:rsidR="00197C35" w:rsidRPr="003475C1" w:rsidRDefault="00000000">
      <w:pPr>
        <w:autoSpaceDE/>
        <w:autoSpaceDN/>
        <w:spacing w:line="420" w:lineRule="atLeast"/>
        <w:ind w:firstLineChars="200" w:firstLine="440"/>
        <w:jc w:val="both"/>
        <w:rPr>
          <w:rFonts w:asciiTheme="majorEastAsia" w:eastAsiaTheme="majorEastAsia" w:hAnsiTheme="majorEastAsia" w:hint="eastAsia"/>
          <w:b/>
          <w:bCs/>
          <w:sz w:val="24"/>
          <w:szCs w:val="24"/>
          <w:lang w:eastAsia="zh-CN"/>
        </w:rPr>
      </w:pPr>
      <w:r w:rsidRPr="003475C1">
        <w:rPr>
          <w:lang w:eastAsia="zh-CN"/>
        </w:rPr>
        <w:t>一、</w:t>
      </w:r>
      <w:r w:rsidRPr="003475C1">
        <w:rPr>
          <w:rFonts w:asciiTheme="majorEastAsia" w:eastAsiaTheme="majorEastAsia" w:hAnsiTheme="majorEastAsia" w:hint="eastAsia"/>
          <w:b/>
          <w:bCs/>
          <w:sz w:val="24"/>
          <w:szCs w:val="24"/>
          <w:lang w:eastAsia="zh-CN"/>
        </w:rPr>
        <w:t>项目概况</w:t>
      </w:r>
    </w:p>
    <w:p w14:paraId="0D785DD3" w14:textId="77777777" w:rsidR="00197C35" w:rsidRPr="003475C1"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sidRPr="003475C1">
        <w:rPr>
          <w:rFonts w:asciiTheme="majorEastAsia" w:eastAsiaTheme="majorEastAsia" w:hAnsiTheme="majorEastAsia" w:hint="eastAsia"/>
          <w:bCs/>
          <w:sz w:val="24"/>
          <w:szCs w:val="24"/>
          <w:lang w:eastAsia="zh-CN"/>
        </w:rPr>
        <w:t>1. 项目名称：</w:t>
      </w:r>
      <w:r w:rsidRPr="003475C1">
        <w:rPr>
          <w:rFonts w:asciiTheme="majorEastAsia" w:eastAsiaTheme="majorEastAsia" w:hAnsiTheme="majorEastAsia" w:hint="eastAsia"/>
          <w:bCs/>
          <w:sz w:val="24"/>
          <w:szCs w:val="24"/>
          <w:u w:val="single"/>
          <w:lang w:eastAsia="zh-CN"/>
        </w:rPr>
        <w:t xml:space="preserve"> </w:t>
      </w:r>
      <w:proofErr w:type="gramStart"/>
      <w:r w:rsidRPr="003475C1">
        <w:rPr>
          <w:rFonts w:asciiTheme="majorEastAsia" w:eastAsiaTheme="majorEastAsia" w:hAnsiTheme="majorEastAsia" w:hint="eastAsia"/>
          <w:bCs/>
          <w:sz w:val="24"/>
          <w:szCs w:val="24"/>
          <w:u w:val="single"/>
          <w:lang w:eastAsia="zh-CN"/>
        </w:rPr>
        <w:t>福建能化集团福化古</w:t>
      </w:r>
      <w:proofErr w:type="gramEnd"/>
      <w:r w:rsidRPr="003475C1">
        <w:rPr>
          <w:rFonts w:asciiTheme="majorEastAsia" w:eastAsiaTheme="majorEastAsia" w:hAnsiTheme="majorEastAsia" w:hint="eastAsia"/>
          <w:bCs/>
          <w:sz w:val="24"/>
          <w:szCs w:val="24"/>
          <w:u w:val="single"/>
          <w:lang w:eastAsia="zh-CN"/>
        </w:rPr>
        <w:t>雷</w:t>
      </w:r>
      <w:r w:rsidRPr="003475C1">
        <w:rPr>
          <w:rFonts w:hint="eastAsia"/>
          <w:sz w:val="24"/>
          <w:u w:val="single"/>
          <w:lang w:eastAsia="zh-CN"/>
        </w:rPr>
        <w:t>运营中心项目一期工程</w:t>
      </w:r>
      <w:r w:rsidRPr="003475C1">
        <w:rPr>
          <w:rFonts w:asciiTheme="majorEastAsia" w:eastAsiaTheme="majorEastAsia" w:hAnsiTheme="majorEastAsia" w:hint="eastAsia"/>
          <w:sz w:val="24"/>
          <w:szCs w:val="24"/>
          <w:u w:val="single"/>
          <w:lang w:eastAsia="zh-CN"/>
        </w:rPr>
        <w:t>建设过程询价审核、过程结算审核、竣工结算审核。</w:t>
      </w:r>
      <w:r w:rsidRPr="003475C1">
        <w:rPr>
          <w:rFonts w:hint="eastAsia"/>
          <w:bCs/>
          <w:sz w:val="24"/>
          <w:szCs w:val="24"/>
          <w:u w:val="single"/>
          <w:lang w:eastAsia="zh-CN"/>
        </w:rPr>
        <w:t xml:space="preserve"> </w:t>
      </w:r>
    </w:p>
    <w:p w14:paraId="5DB42E3C" w14:textId="77777777" w:rsidR="00197C35" w:rsidRPr="003475C1"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sidRPr="003475C1">
        <w:rPr>
          <w:rFonts w:asciiTheme="majorEastAsia" w:eastAsiaTheme="majorEastAsia" w:hAnsiTheme="majorEastAsia" w:hint="eastAsia"/>
          <w:bCs/>
          <w:sz w:val="24"/>
          <w:szCs w:val="24"/>
          <w:lang w:eastAsia="zh-CN"/>
        </w:rPr>
        <w:t>2. 项目简要说明：</w:t>
      </w:r>
      <w:proofErr w:type="gramStart"/>
      <w:r w:rsidRPr="003475C1">
        <w:rPr>
          <w:rFonts w:hint="eastAsia"/>
          <w:sz w:val="24"/>
          <w:szCs w:val="24"/>
          <w:lang w:eastAsia="zh-CN"/>
        </w:rPr>
        <w:t>福化古</w:t>
      </w:r>
      <w:proofErr w:type="gramEnd"/>
      <w:r w:rsidRPr="003475C1">
        <w:rPr>
          <w:rFonts w:hint="eastAsia"/>
          <w:sz w:val="24"/>
          <w:szCs w:val="24"/>
          <w:lang w:eastAsia="zh-CN"/>
        </w:rPr>
        <w:t>雷运营中心项目一期用地面积为12349.12㎡，总建筑面积48</w:t>
      </w:r>
      <w:r w:rsidRPr="003475C1">
        <w:rPr>
          <w:rFonts w:asciiTheme="majorEastAsia" w:eastAsiaTheme="majorEastAsia" w:hAnsiTheme="majorEastAsia" w:hint="eastAsia"/>
          <w:bCs/>
          <w:sz w:val="24"/>
          <w:szCs w:val="24"/>
          <w:lang w:eastAsia="zh-CN"/>
        </w:rPr>
        <w:t>791.80㎡，其中计容建筑面积42481.41㎡，地下1层，地上22层，建筑总高度99.8米。</w:t>
      </w:r>
    </w:p>
    <w:p w14:paraId="645E91AE" w14:textId="77777777" w:rsidR="00197C35" w:rsidRPr="003475C1"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sidRPr="003475C1">
        <w:rPr>
          <w:rFonts w:asciiTheme="majorEastAsia" w:eastAsiaTheme="majorEastAsia" w:hAnsiTheme="majorEastAsia"/>
          <w:bCs/>
          <w:sz w:val="24"/>
          <w:szCs w:val="24"/>
          <w:lang w:eastAsia="zh-CN"/>
        </w:rPr>
        <w:t>3. 投</w:t>
      </w:r>
      <w:r w:rsidRPr="003475C1">
        <w:rPr>
          <w:rFonts w:asciiTheme="majorEastAsia" w:eastAsiaTheme="majorEastAsia" w:hAnsiTheme="majorEastAsia" w:hint="eastAsia"/>
          <w:bCs/>
          <w:sz w:val="24"/>
          <w:szCs w:val="24"/>
          <w:lang w:eastAsia="zh-CN"/>
        </w:rPr>
        <w:t>资规模：建筑安装工程费及</w:t>
      </w:r>
      <w:proofErr w:type="gramStart"/>
      <w:r w:rsidRPr="003475C1">
        <w:rPr>
          <w:rFonts w:asciiTheme="majorEastAsia" w:eastAsiaTheme="majorEastAsia" w:hAnsiTheme="majorEastAsia" w:hint="eastAsia"/>
          <w:bCs/>
          <w:sz w:val="24"/>
          <w:szCs w:val="24"/>
          <w:lang w:eastAsia="zh-CN"/>
        </w:rPr>
        <w:t>设备工</w:t>
      </w:r>
      <w:proofErr w:type="gramEnd"/>
      <w:r w:rsidRPr="003475C1">
        <w:rPr>
          <w:rFonts w:asciiTheme="majorEastAsia" w:eastAsiaTheme="majorEastAsia" w:hAnsiTheme="majorEastAsia" w:hint="eastAsia"/>
          <w:bCs/>
          <w:sz w:val="24"/>
          <w:szCs w:val="24"/>
          <w:lang w:eastAsia="zh-CN"/>
        </w:rPr>
        <w:t>器具购置费</w:t>
      </w:r>
    </w:p>
    <w:p w14:paraId="1B07B0E8" w14:textId="77777777" w:rsidR="00197C35" w:rsidRPr="003475C1"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sidRPr="003475C1">
        <w:rPr>
          <w:rFonts w:asciiTheme="majorEastAsia" w:eastAsiaTheme="majorEastAsia" w:hAnsiTheme="majorEastAsia" w:hint="eastAsia"/>
          <w:bCs/>
          <w:sz w:val="24"/>
          <w:szCs w:val="24"/>
          <w:lang w:eastAsia="zh-CN"/>
        </w:rPr>
        <w:t>总投资约人民币：</w:t>
      </w:r>
      <w:r w:rsidRPr="003475C1">
        <w:rPr>
          <w:rFonts w:asciiTheme="majorEastAsia" w:eastAsiaTheme="majorEastAsia" w:hAnsiTheme="majorEastAsia"/>
          <w:bCs/>
          <w:sz w:val="24"/>
          <w:szCs w:val="24"/>
          <w:lang w:eastAsia="zh-CN"/>
        </w:rPr>
        <w:t>¥</w:t>
      </w:r>
      <w:r w:rsidRPr="003475C1">
        <w:rPr>
          <w:rFonts w:asciiTheme="majorEastAsia" w:eastAsiaTheme="majorEastAsia" w:hAnsiTheme="majorEastAsia" w:hint="eastAsia"/>
          <w:bCs/>
          <w:sz w:val="24"/>
          <w:szCs w:val="24"/>
          <w:lang w:eastAsia="zh-CN"/>
        </w:rPr>
        <w:t>2943</w:t>
      </w:r>
      <w:r w:rsidRPr="003475C1">
        <w:rPr>
          <w:rFonts w:asciiTheme="majorEastAsia" w:eastAsiaTheme="majorEastAsia" w:hAnsiTheme="majorEastAsia"/>
          <w:bCs/>
          <w:sz w:val="24"/>
          <w:szCs w:val="24"/>
          <w:lang w:eastAsia="zh-CN"/>
        </w:rPr>
        <w:t>00000</w:t>
      </w:r>
      <w:r w:rsidRPr="003475C1">
        <w:rPr>
          <w:rFonts w:asciiTheme="majorEastAsia" w:eastAsiaTheme="majorEastAsia" w:hAnsiTheme="majorEastAsia" w:hint="eastAsia"/>
          <w:bCs/>
          <w:sz w:val="24"/>
          <w:szCs w:val="24"/>
          <w:lang w:eastAsia="zh-CN"/>
        </w:rPr>
        <w:t>.00元；</w:t>
      </w:r>
      <w:proofErr w:type="gramStart"/>
      <w:r w:rsidRPr="003475C1">
        <w:rPr>
          <w:rFonts w:asciiTheme="majorEastAsia" w:eastAsiaTheme="majorEastAsia" w:hAnsiTheme="majorEastAsia" w:hint="eastAsia"/>
          <w:bCs/>
          <w:sz w:val="24"/>
          <w:szCs w:val="24"/>
          <w:lang w:eastAsia="zh-CN"/>
        </w:rPr>
        <w:t>含主体</w:t>
      </w:r>
      <w:proofErr w:type="gramEnd"/>
      <w:r w:rsidRPr="003475C1">
        <w:rPr>
          <w:rFonts w:asciiTheme="majorEastAsia" w:eastAsiaTheme="majorEastAsia" w:hAnsiTheme="majorEastAsia" w:hint="eastAsia"/>
          <w:bCs/>
          <w:sz w:val="24"/>
          <w:szCs w:val="24"/>
          <w:lang w:eastAsia="zh-CN"/>
        </w:rPr>
        <w:t>结构、暂列金、专业工程暂估价（装饰装修专业工程、智能化专业工程（包含装饰装修及智能化相应专项设计费）、</w:t>
      </w:r>
      <w:proofErr w:type="gramStart"/>
      <w:r w:rsidRPr="003475C1">
        <w:rPr>
          <w:rFonts w:asciiTheme="majorEastAsia" w:eastAsiaTheme="majorEastAsia" w:hAnsiTheme="majorEastAsia" w:hint="eastAsia"/>
          <w:bCs/>
          <w:sz w:val="24"/>
          <w:szCs w:val="24"/>
          <w:lang w:eastAsia="zh-CN"/>
        </w:rPr>
        <w:t>甲供设备</w:t>
      </w:r>
      <w:proofErr w:type="gramEnd"/>
      <w:r w:rsidRPr="003475C1">
        <w:rPr>
          <w:rFonts w:asciiTheme="majorEastAsia" w:eastAsiaTheme="majorEastAsia" w:hAnsiTheme="majorEastAsia" w:hint="eastAsia"/>
          <w:bCs/>
          <w:sz w:val="24"/>
          <w:szCs w:val="24"/>
          <w:lang w:eastAsia="zh-CN"/>
        </w:rPr>
        <w:t>（空调、电梯）购置费。</w:t>
      </w:r>
    </w:p>
    <w:p w14:paraId="111A6EF4" w14:textId="77777777" w:rsidR="00197C35" w:rsidRPr="003475C1"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sidRPr="003475C1">
        <w:rPr>
          <w:rFonts w:asciiTheme="majorEastAsia" w:eastAsiaTheme="majorEastAsia" w:hAnsiTheme="majorEastAsia" w:hint="eastAsia"/>
          <w:bCs/>
          <w:sz w:val="24"/>
          <w:szCs w:val="24"/>
          <w:lang w:eastAsia="zh-CN"/>
        </w:rPr>
        <w:t xml:space="preserve"> </w:t>
      </w:r>
      <w:r w:rsidRPr="003475C1">
        <w:rPr>
          <w:rFonts w:asciiTheme="majorEastAsia" w:eastAsiaTheme="majorEastAsia" w:hAnsiTheme="majorEastAsia"/>
          <w:bCs/>
          <w:sz w:val="24"/>
          <w:szCs w:val="24"/>
          <w:lang w:eastAsia="zh-CN"/>
        </w:rPr>
        <w:t xml:space="preserve">4. </w:t>
      </w:r>
      <w:r w:rsidRPr="003475C1">
        <w:rPr>
          <w:rFonts w:asciiTheme="majorEastAsia" w:eastAsiaTheme="majorEastAsia" w:hAnsiTheme="majorEastAsia" w:hint="eastAsia"/>
          <w:bCs/>
          <w:sz w:val="24"/>
          <w:szCs w:val="24"/>
          <w:lang w:eastAsia="zh-CN"/>
        </w:rPr>
        <w:t>项目控制价格：</w:t>
      </w:r>
      <w:r w:rsidRPr="003475C1">
        <w:rPr>
          <w:rFonts w:asciiTheme="majorEastAsia" w:eastAsiaTheme="majorEastAsia" w:hAnsiTheme="majorEastAsia"/>
          <w:bCs/>
          <w:sz w:val="24"/>
          <w:szCs w:val="24"/>
          <w:lang w:eastAsia="zh-CN"/>
        </w:rPr>
        <w:t>637719</w:t>
      </w:r>
      <w:r w:rsidRPr="003475C1">
        <w:rPr>
          <w:rFonts w:asciiTheme="majorEastAsia" w:eastAsiaTheme="majorEastAsia" w:hAnsiTheme="majorEastAsia" w:hint="eastAsia"/>
          <w:bCs/>
          <w:sz w:val="24"/>
          <w:szCs w:val="24"/>
          <w:lang w:eastAsia="zh-CN"/>
        </w:rPr>
        <w:t>元（含税价）</w:t>
      </w:r>
    </w:p>
    <w:p w14:paraId="3E1F42BC" w14:textId="77777777" w:rsidR="00197C35" w:rsidRPr="003475C1" w:rsidRDefault="00000000">
      <w:pPr>
        <w:pStyle w:val="2"/>
        <w:spacing w:line="420" w:lineRule="atLeast"/>
        <w:ind w:left="0" w:firstLineChars="196" w:firstLine="472"/>
        <w:rPr>
          <w:rFonts w:hint="eastAsia"/>
          <w:lang w:eastAsia="zh-CN"/>
        </w:rPr>
      </w:pPr>
      <w:r w:rsidRPr="003475C1">
        <w:rPr>
          <w:rFonts w:hint="eastAsia"/>
          <w:lang w:eastAsia="zh-CN"/>
        </w:rPr>
        <w:t>二、</w:t>
      </w:r>
      <w:r w:rsidRPr="003475C1">
        <w:rPr>
          <w:lang w:eastAsia="zh-CN"/>
        </w:rPr>
        <w:t>参选人资格要求：</w:t>
      </w:r>
    </w:p>
    <w:p w14:paraId="504FF3B2"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sz w:val="24"/>
          <w:szCs w:val="24"/>
          <w:lang w:eastAsia="zh-CN"/>
        </w:rPr>
        <w:t>1．投标人具有中华人民共和国独立法人资格，具有项目相关经营许可证及相关资质证书。</w:t>
      </w:r>
    </w:p>
    <w:p w14:paraId="2644E5DB"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sz w:val="24"/>
          <w:szCs w:val="24"/>
          <w:lang w:eastAsia="zh-CN"/>
        </w:rPr>
        <w:t>2．具有良好的银行资信、商业信誉、财务和经营状况，投标人未被有关部门责令停业、企业财产被查封、冻结或者处于破产状态，不存在影响投标人正常履约的诉讼、仲裁等争议纠纷。</w:t>
      </w:r>
    </w:p>
    <w:p w14:paraId="3C32D581"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sz w:val="24"/>
          <w:szCs w:val="24"/>
          <w:lang w:eastAsia="zh-CN"/>
        </w:rPr>
        <w:t>3</w:t>
      </w:r>
      <w:r w:rsidRPr="003475C1">
        <w:rPr>
          <w:rFonts w:asciiTheme="majorEastAsia" w:eastAsiaTheme="majorEastAsia" w:hAnsiTheme="majorEastAsia"/>
          <w:sz w:val="24"/>
          <w:szCs w:val="24"/>
          <w:lang w:eastAsia="zh-CN"/>
        </w:rPr>
        <w:t>.</w:t>
      </w:r>
      <w:r w:rsidRPr="003475C1">
        <w:rPr>
          <w:rFonts w:asciiTheme="majorEastAsia" w:eastAsiaTheme="majorEastAsia" w:hAnsiTheme="majorEastAsia" w:hint="eastAsia"/>
          <w:sz w:val="24"/>
          <w:szCs w:val="24"/>
          <w:lang w:eastAsia="zh-CN"/>
        </w:rPr>
        <w:t>业绩要求：近3年（2021年</w:t>
      </w:r>
      <w:r w:rsidRPr="003475C1">
        <w:rPr>
          <w:rFonts w:asciiTheme="majorEastAsia" w:eastAsiaTheme="majorEastAsia" w:hAnsiTheme="majorEastAsia"/>
          <w:sz w:val="24"/>
          <w:szCs w:val="24"/>
          <w:lang w:eastAsia="zh-CN"/>
        </w:rPr>
        <w:t>9</w:t>
      </w:r>
      <w:r w:rsidRPr="003475C1">
        <w:rPr>
          <w:rFonts w:asciiTheme="majorEastAsia" w:eastAsiaTheme="majorEastAsia" w:hAnsiTheme="majorEastAsia" w:hint="eastAsia"/>
          <w:sz w:val="24"/>
          <w:szCs w:val="24"/>
          <w:lang w:eastAsia="zh-CN"/>
        </w:rPr>
        <w:t>月</w:t>
      </w:r>
      <w:r w:rsidRPr="003475C1">
        <w:rPr>
          <w:rFonts w:asciiTheme="majorEastAsia" w:eastAsiaTheme="majorEastAsia" w:hAnsiTheme="majorEastAsia"/>
          <w:sz w:val="24"/>
          <w:szCs w:val="24"/>
          <w:lang w:eastAsia="zh-CN"/>
        </w:rPr>
        <w:t>1</w:t>
      </w:r>
      <w:r w:rsidRPr="003475C1">
        <w:rPr>
          <w:rFonts w:asciiTheme="majorEastAsia" w:eastAsiaTheme="majorEastAsia" w:hAnsiTheme="majorEastAsia" w:hint="eastAsia"/>
          <w:sz w:val="24"/>
          <w:szCs w:val="24"/>
          <w:lang w:eastAsia="zh-CN"/>
        </w:rPr>
        <w:t>日至2024年</w:t>
      </w:r>
      <w:r w:rsidRPr="003475C1">
        <w:rPr>
          <w:rFonts w:asciiTheme="majorEastAsia" w:eastAsiaTheme="majorEastAsia" w:hAnsiTheme="majorEastAsia"/>
          <w:sz w:val="24"/>
          <w:szCs w:val="24"/>
          <w:lang w:eastAsia="zh-CN"/>
        </w:rPr>
        <w:t>9</w:t>
      </w:r>
      <w:r w:rsidRPr="003475C1">
        <w:rPr>
          <w:rFonts w:asciiTheme="majorEastAsia" w:eastAsiaTheme="majorEastAsia" w:hAnsiTheme="majorEastAsia" w:hint="eastAsia"/>
          <w:sz w:val="24"/>
          <w:szCs w:val="24"/>
          <w:lang w:eastAsia="zh-CN"/>
        </w:rPr>
        <w:t>月</w:t>
      </w:r>
      <w:r w:rsidRPr="003475C1">
        <w:rPr>
          <w:rFonts w:asciiTheme="majorEastAsia" w:eastAsiaTheme="majorEastAsia" w:hAnsiTheme="majorEastAsia"/>
          <w:sz w:val="24"/>
          <w:szCs w:val="24"/>
          <w:lang w:eastAsia="zh-CN"/>
        </w:rPr>
        <w:t>1</w:t>
      </w:r>
      <w:r w:rsidRPr="003475C1">
        <w:rPr>
          <w:rFonts w:asciiTheme="majorEastAsia" w:eastAsiaTheme="majorEastAsia" w:hAnsiTheme="majorEastAsia" w:hint="eastAsia"/>
          <w:sz w:val="24"/>
          <w:szCs w:val="24"/>
          <w:lang w:eastAsia="zh-CN"/>
        </w:rPr>
        <w:t>日）三年内承揽过</w:t>
      </w:r>
      <w:proofErr w:type="gramStart"/>
      <w:r w:rsidRPr="003475C1">
        <w:rPr>
          <w:rFonts w:asciiTheme="majorEastAsia" w:eastAsiaTheme="majorEastAsia" w:hAnsiTheme="majorEastAsia" w:hint="eastAsia"/>
          <w:sz w:val="24"/>
          <w:szCs w:val="24"/>
          <w:lang w:eastAsia="zh-CN"/>
        </w:rPr>
        <w:t>类似房</w:t>
      </w:r>
      <w:proofErr w:type="gramEnd"/>
      <w:r w:rsidRPr="003475C1">
        <w:rPr>
          <w:rFonts w:asciiTheme="majorEastAsia" w:eastAsiaTheme="majorEastAsia" w:hAnsiTheme="majorEastAsia" w:hint="eastAsia"/>
          <w:sz w:val="24"/>
          <w:szCs w:val="24"/>
          <w:lang w:eastAsia="zh-CN"/>
        </w:rPr>
        <w:t>建造价咨询服务（总造价</w:t>
      </w:r>
      <w:r w:rsidRPr="003475C1">
        <w:rPr>
          <w:rFonts w:asciiTheme="majorEastAsia" w:eastAsiaTheme="majorEastAsia" w:hAnsiTheme="majorEastAsia"/>
          <w:sz w:val="24"/>
          <w:szCs w:val="24"/>
          <w:lang w:eastAsia="zh-CN"/>
        </w:rPr>
        <w:t>1</w:t>
      </w:r>
      <w:r w:rsidRPr="003475C1">
        <w:rPr>
          <w:rFonts w:asciiTheme="majorEastAsia" w:eastAsiaTheme="majorEastAsia" w:hAnsiTheme="majorEastAsia" w:hint="eastAsia"/>
          <w:sz w:val="24"/>
          <w:szCs w:val="24"/>
          <w:lang w:eastAsia="zh-CN"/>
        </w:rPr>
        <w:t>亿及以上工程）的业绩证明文件（合同复印件）；</w:t>
      </w:r>
    </w:p>
    <w:p w14:paraId="053592A1"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4</w:t>
      </w:r>
      <w:r w:rsidRPr="003475C1">
        <w:rPr>
          <w:rFonts w:asciiTheme="majorEastAsia" w:eastAsiaTheme="majorEastAsia" w:hAnsiTheme="majorEastAsia" w:hint="eastAsia"/>
          <w:sz w:val="24"/>
          <w:szCs w:val="24"/>
          <w:lang w:eastAsia="zh-CN"/>
        </w:rPr>
        <w:t xml:space="preserve">. </w:t>
      </w:r>
      <w:r w:rsidRPr="003475C1">
        <w:rPr>
          <w:rFonts w:asciiTheme="majorEastAsia" w:eastAsiaTheme="majorEastAsia" w:hAnsiTheme="majorEastAsia"/>
          <w:sz w:val="24"/>
          <w:szCs w:val="24"/>
          <w:lang w:eastAsia="zh-CN"/>
        </w:rPr>
        <w:t>没有失信黑名单记录（以最高院失信被执行人系统发布信息为准）；</w:t>
      </w:r>
    </w:p>
    <w:p w14:paraId="7346D904"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5</w:t>
      </w:r>
      <w:r w:rsidRPr="003475C1">
        <w:rPr>
          <w:rFonts w:asciiTheme="majorEastAsia" w:eastAsiaTheme="majorEastAsia" w:hAnsiTheme="majorEastAsia" w:hint="eastAsia"/>
          <w:sz w:val="24"/>
          <w:szCs w:val="24"/>
          <w:lang w:eastAsia="zh-CN"/>
        </w:rPr>
        <w:t xml:space="preserve">. </w:t>
      </w:r>
      <w:r w:rsidRPr="003475C1">
        <w:rPr>
          <w:rFonts w:asciiTheme="majorEastAsia" w:eastAsiaTheme="majorEastAsia" w:hAnsiTheme="majorEastAsia"/>
          <w:sz w:val="24"/>
          <w:szCs w:val="24"/>
          <w:lang w:eastAsia="zh-CN"/>
        </w:rPr>
        <w:t>与</w:t>
      </w:r>
      <w:r w:rsidRPr="003475C1">
        <w:rPr>
          <w:rFonts w:asciiTheme="majorEastAsia" w:eastAsiaTheme="majorEastAsia" w:hAnsiTheme="majorEastAsia" w:hint="eastAsia"/>
          <w:sz w:val="24"/>
          <w:szCs w:val="24"/>
          <w:lang w:eastAsia="zh-CN"/>
        </w:rPr>
        <w:t>比选人</w:t>
      </w:r>
      <w:r w:rsidRPr="003475C1">
        <w:rPr>
          <w:rFonts w:asciiTheme="majorEastAsia" w:eastAsiaTheme="majorEastAsia" w:hAnsiTheme="majorEastAsia"/>
          <w:sz w:val="24"/>
          <w:szCs w:val="24"/>
          <w:lang w:eastAsia="zh-CN"/>
        </w:rPr>
        <w:t>无诉讼纠纷</w:t>
      </w:r>
      <w:r w:rsidRPr="003475C1">
        <w:rPr>
          <w:rFonts w:asciiTheme="majorEastAsia" w:eastAsiaTheme="majorEastAsia" w:hAnsiTheme="majorEastAsia" w:hint="eastAsia"/>
          <w:sz w:val="24"/>
          <w:szCs w:val="24"/>
          <w:lang w:eastAsia="zh-CN"/>
        </w:rPr>
        <w:t>；</w:t>
      </w:r>
    </w:p>
    <w:p w14:paraId="000066F1"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6</w:t>
      </w:r>
      <w:r w:rsidRPr="003475C1">
        <w:rPr>
          <w:rFonts w:asciiTheme="majorEastAsia" w:eastAsiaTheme="majorEastAsia" w:hAnsiTheme="majorEastAsia" w:hint="eastAsia"/>
          <w:sz w:val="24"/>
          <w:szCs w:val="24"/>
          <w:lang w:eastAsia="zh-CN"/>
        </w:rPr>
        <w:t xml:space="preserve">. </w:t>
      </w:r>
      <w:proofErr w:type="gramStart"/>
      <w:r w:rsidRPr="003475C1">
        <w:rPr>
          <w:rFonts w:asciiTheme="majorEastAsia" w:eastAsiaTheme="majorEastAsia" w:hAnsiTheme="majorEastAsia" w:hint="eastAsia"/>
          <w:sz w:val="24"/>
          <w:szCs w:val="24"/>
          <w:lang w:eastAsia="zh-CN"/>
        </w:rPr>
        <w:t>本标不接受</w:t>
      </w:r>
      <w:proofErr w:type="gramEnd"/>
      <w:r w:rsidRPr="003475C1">
        <w:rPr>
          <w:rFonts w:asciiTheme="majorEastAsia" w:eastAsiaTheme="majorEastAsia" w:hAnsiTheme="majorEastAsia" w:hint="eastAsia"/>
          <w:sz w:val="24"/>
          <w:szCs w:val="24"/>
          <w:lang w:eastAsia="zh-CN"/>
        </w:rPr>
        <w:t>联合体投标。</w:t>
      </w:r>
    </w:p>
    <w:p w14:paraId="2A79E206" w14:textId="77777777" w:rsidR="00197C35" w:rsidRPr="003475C1" w:rsidRDefault="00000000">
      <w:pPr>
        <w:pStyle w:val="12"/>
        <w:autoSpaceDE/>
        <w:autoSpaceDN/>
        <w:spacing w:before="0" w:line="420" w:lineRule="atLeast"/>
        <w:ind w:left="0" w:firstLineChars="147" w:firstLine="354"/>
        <w:jc w:val="both"/>
        <w:rPr>
          <w:rFonts w:asciiTheme="majorEastAsia" w:eastAsiaTheme="majorEastAsia" w:hAnsiTheme="majorEastAsia" w:hint="eastAsia"/>
          <w:b/>
          <w:bCs/>
          <w:sz w:val="24"/>
          <w:szCs w:val="24"/>
          <w:lang w:eastAsia="zh-CN"/>
        </w:rPr>
      </w:pPr>
      <w:r w:rsidRPr="003475C1">
        <w:rPr>
          <w:rFonts w:asciiTheme="majorEastAsia" w:eastAsiaTheme="majorEastAsia" w:hAnsiTheme="majorEastAsia" w:hint="eastAsia"/>
          <w:b/>
          <w:bCs/>
          <w:sz w:val="24"/>
          <w:szCs w:val="24"/>
          <w:lang w:eastAsia="zh-CN"/>
        </w:rPr>
        <w:t>三、报名要求</w:t>
      </w:r>
    </w:p>
    <w:p w14:paraId="20E0DC0C" w14:textId="77777777" w:rsidR="00197C35" w:rsidRPr="003475C1"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sidRPr="003475C1">
        <w:rPr>
          <w:rFonts w:asciiTheme="majorEastAsia" w:eastAsiaTheme="majorEastAsia" w:hAnsiTheme="majorEastAsia" w:hint="eastAsia"/>
          <w:bCs/>
          <w:sz w:val="24"/>
          <w:szCs w:val="24"/>
          <w:lang w:eastAsia="zh-CN"/>
        </w:rPr>
        <w:t>1. 报名时间：</w:t>
      </w:r>
      <w:r w:rsidRPr="003475C1">
        <w:rPr>
          <w:rFonts w:asciiTheme="majorEastAsia" w:eastAsiaTheme="majorEastAsia" w:hAnsiTheme="majorEastAsia" w:hint="eastAsia"/>
          <w:sz w:val="24"/>
          <w:szCs w:val="24"/>
          <w:lang w:eastAsia="zh-CN"/>
        </w:rPr>
        <w:t>2024年10月15日至2</w:t>
      </w:r>
      <w:r w:rsidRPr="003475C1">
        <w:rPr>
          <w:rFonts w:asciiTheme="majorEastAsia" w:eastAsiaTheme="majorEastAsia" w:hAnsiTheme="majorEastAsia"/>
          <w:sz w:val="24"/>
          <w:szCs w:val="24"/>
          <w:lang w:eastAsia="zh-CN"/>
        </w:rPr>
        <w:t xml:space="preserve">024年 </w:t>
      </w:r>
      <w:r w:rsidRPr="003475C1">
        <w:rPr>
          <w:rFonts w:asciiTheme="majorEastAsia" w:eastAsiaTheme="majorEastAsia" w:hAnsiTheme="majorEastAsia" w:hint="eastAsia"/>
          <w:sz w:val="24"/>
          <w:szCs w:val="24"/>
          <w:lang w:eastAsia="zh-CN"/>
        </w:rPr>
        <w:t>10月22日（共8天）</w:t>
      </w:r>
    </w:p>
    <w:p w14:paraId="6D666DC8" w14:textId="07177444" w:rsidR="00197C35" w:rsidRPr="003475C1" w:rsidRDefault="00000000">
      <w:pPr>
        <w:autoSpaceDE/>
        <w:autoSpaceDN/>
        <w:spacing w:line="420" w:lineRule="atLeast"/>
        <w:ind w:leftChars="109" w:left="240" w:firstLineChars="100" w:firstLine="240"/>
        <w:jc w:val="both"/>
        <w:rPr>
          <w:rFonts w:asciiTheme="majorEastAsia" w:eastAsiaTheme="majorEastAsia" w:hAnsiTheme="majorEastAsia" w:hint="eastAsia"/>
          <w:bCs/>
          <w:sz w:val="24"/>
          <w:szCs w:val="24"/>
          <w:lang w:eastAsia="zh-CN"/>
        </w:rPr>
      </w:pPr>
      <w:r w:rsidRPr="003475C1">
        <w:rPr>
          <w:rFonts w:asciiTheme="majorEastAsia" w:eastAsiaTheme="majorEastAsia" w:hAnsiTheme="majorEastAsia" w:hint="eastAsia"/>
          <w:bCs/>
          <w:sz w:val="24"/>
          <w:szCs w:val="24"/>
          <w:lang w:eastAsia="zh-CN"/>
        </w:rPr>
        <w:t>2. 报名方式：邮件报名（须同时提交盖公章的法定代表人授权书及营业执照、资质证书扫描件），邮件发至：</w:t>
      </w:r>
      <w:r w:rsidR="004D124B" w:rsidRPr="003475C1">
        <w:fldChar w:fldCharType="begin"/>
      </w:r>
      <w:r w:rsidR="004D124B" w:rsidRPr="003475C1">
        <w:rPr>
          <w:lang w:eastAsia="zh-CN"/>
        </w:rPr>
        <w:instrText>HYPERLINK "mailto:fhglpd@fjpec.com.cn"</w:instrText>
      </w:r>
      <w:r w:rsidR="004D124B" w:rsidRPr="003475C1">
        <w:fldChar w:fldCharType="separate"/>
      </w:r>
      <w:r w:rsidR="004D124B" w:rsidRPr="003475C1">
        <w:rPr>
          <w:rStyle w:val="af7"/>
          <w:szCs w:val="24"/>
          <w:lang w:eastAsia="zh-CN"/>
        </w:rPr>
        <w:t>fhglpd</w:t>
      </w:r>
      <w:r w:rsidR="004D124B" w:rsidRPr="003475C1">
        <w:rPr>
          <w:rStyle w:val="af7"/>
          <w:rFonts w:hint="eastAsia"/>
          <w:szCs w:val="24"/>
          <w:lang w:eastAsia="zh-CN"/>
        </w:rPr>
        <w:t>@</w:t>
      </w:r>
      <w:r w:rsidR="004D124B" w:rsidRPr="003475C1">
        <w:rPr>
          <w:rStyle w:val="af7"/>
          <w:szCs w:val="24"/>
          <w:lang w:eastAsia="zh-CN"/>
        </w:rPr>
        <w:t>fjpec</w:t>
      </w:r>
      <w:r w:rsidR="004D124B" w:rsidRPr="003475C1">
        <w:rPr>
          <w:rStyle w:val="af7"/>
          <w:rFonts w:hint="eastAsia"/>
          <w:szCs w:val="24"/>
          <w:lang w:eastAsia="zh-CN"/>
        </w:rPr>
        <w:t>.co</w:t>
      </w:r>
      <w:r w:rsidR="004D124B" w:rsidRPr="003475C1">
        <w:rPr>
          <w:rStyle w:val="af7"/>
          <w:szCs w:val="24"/>
          <w:lang w:eastAsia="zh-CN"/>
        </w:rPr>
        <w:t>m.cn</w:t>
      </w:r>
      <w:r w:rsidR="004D124B" w:rsidRPr="003475C1">
        <w:rPr>
          <w:rStyle w:val="af7"/>
          <w:szCs w:val="24"/>
          <w:lang w:eastAsia="zh-CN"/>
        </w:rPr>
        <w:fldChar w:fldCharType="end"/>
      </w:r>
      <w:r w:rsidRPr="003475C1">
        <w:rPr>
          <w:rFonts w:asciiTheme="majorEastAsia" w:eastAsiaTheme="majorEastAsia" w:hAnsiTheme="majorEastAsia" w:hint="eastAsia"/>
          <w:bCs/>
          <w:sz w:val="24"/>
          <w:szCs w:val="24"/>
          <w:lang w:eastAsia="zh-CN"/>
        </w:rPr>
        <w:t xml:space="preserve"> </w:t>
      </w:r>
      <w:hyperlink r:id="rId10" w:history="1"/>
      <w:r w:rsidRPr="003475C1">
        <w:rPr>
          <w:rFonts w:asciiTheme="majorEastAsia" w:eastAsiaTheme="majorEastAsia" w:hAnsiTheme="majorEastAsia" w:hint="eastAsia"/>
          <w:bCs/>
          <w:sz w:val="24"/>
          <w:szCs w:val="24"/>
          <w:lang w:eastAsia="zh-CN"/>
        </w:rPr>
        <w:t>未报名的参选人不能参加本项目比选。</w:t>
      </w:r>
    </w:p>
    <w:p w14:paraId="0D8E7F0E" w14:textId="77777777" w:rsidR="00197C35" w:rsidRPr="003475C1" w:rsidRDefault="00000000">
      <w:pPr>
        <w:pStyle w:val="10"/>
        <w:spacing w:line="420" w:lineRule="atLeast"/>
        <w:ind w:left="0" w:firstLineChars="200" w:firstLine="456"/>
        <w:rPr>
          <w:rFonts w:asciiTheme="majorEastAsia" w:eastAsiaTheme="majorEastAsia" w:hAnsiTheme="majorEastAsia" w:hint="eastAsia"/>
          <w:b w:val="0"/>
          <w:bCs w:val="0"/>
          <w:sz w:val="24"/>
          <w:szCs w:val="24"/>
          <w:lang w:eastAsia="zh-CN"/>
        </w:rPr>
      </w:pPr>
      <w:r w:rsidRPr="003475C1">
        <w:rPr>
          <w:rFonts w:asciiTheme="majorEastAsia" w:eastAsiaTheme="majorEastAsia" w:hAnsiTheme="majorEastAsia" w:hint="eastAsia"/>
          <w:w w:val="95"/>
          <w:sz w:val="24"/>
          <w:szCs w:val="24"/>
          <w:lang w:eastAsia="zh-CN"/>
        </w:rPr>
        <w:t>四、</w:t>
      </w:r>
      <w:r w:rsidRPr="003475C1">
        <w:rPr>
          <w:rFonts w:asciiTheme="majorEastAsia" w:eastAsiaTheme="majorEastAsia" w:hAnsiTheme="majorEastAsia" w:hint="eastAsia"/>
          <w:sz w:val="24"/>
          <w:szCs w:val="24"/>
          <w:lang w:eastAsia="zh-CN"/>
        </w:rPr>
        <w:t>参选文件递交要求</w:t>
      </w:r>
    </w:p>
    <w:p w14:paraId="2EACF70E" w14:textId="77777777" w:rsidR="00197C35" w:rsidRPr="003475C1" w:rsidRDefault="00000000">
      <w:pPr>
        <w:autoSpaceDE/>
        <w:autoSpaceDN/>
        <w:spacing w:line="420" w:lineRule="atLeast"/>
        <w:ind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bCs/>
          <w:sz w:val="24"/>
          <w:szCs w:val="24"/>
          <w:lang w:eastAsia="zh-CN"/>
        </w:rPr>
        <w:t>1. 参选文件递交地点：</w:t>
      </w:r>
      <w:r w:rsidRPr="003475C1">
        <w:rPr>
          <w:rFonts w:asciiTheme="majorEastAsia" w:eastAsiaTheme="majorEastAsia" w:hAnsiTheme="majorEastAsia" w:hint="eastAsia"/>
          <w:sz w:val="24"/>
          <w:szCs w:val="24"/>
          <w:lang w:eastAsia="zh-CN"/>
        </w:rPr>
        <w:t>福建省漳州市漳浦县</w:t>
      </w:r>
      <w:proofErr w:type="gramStart"/>
      <w:r w:rsidRPr="003475C1">
        <w:rPr>
          <w:rFonts w:asciiTheme="majorEastAsia" w:eastAsiaTheme="majorEastAsia" w:hAnsiTheme="majorEastAsia" w:hint="eastAsia"/>
          <w:sz w:val="24"/>
          <w:szCs w:val="24"/>
          <w:lang w:eastAsia="zh-CN"/>
        </w:rPr>
        <w:t>杜浔镇杜昌路</w:t>
      </w:r>
      <w:proofErr w:type="gramEnd"/>
      <w:r w:rsidRPr="003475C1">
        <w:rPr>
          <w:rFonts w:asciiTheme="majorEastAsia" w:eastAsiaTheme="majorEastAsia" w:hAnsiTheme="majorEastAsia" w:hint="eastAsia"/>
          <w:sz w:val="24"/>
          <w:szCs w:val="24"/>
          <w:lang w:eastAsia="zh-CN"/>
        </w:rPr>
        <w:t>9号</w:t>
      </w:r>
    </w:p>
    <w:p w14:paraId="3C8EAC0D" w14:textId="77777777" w:rsidR="00197C35" w:rsidRPr="003475C1" w:rsidRDefault="00000000">
      <w:pPr>
        <w:autoSpaceDE/>
        <w:autoSpaceDN/>
        <w:spacing w:line="420" w:lineRule="atLeast"/>
        <w:ind w:firstLineChars="200" w:firstLine="480"/>
        <w:jc w:val="both"/>
        <w:rPr>
          <w:rFonts w:asciiTheme="majorEastAsia" w:eastAsiaTheme="majorEastAsia" w:hAnsiTheme="majorEastAsia" w:hint="eastAsia"/>
          <w:bCs/>
          <w:sz w:val="24"/>
          <w:szCs w:val="24"/>
          <w:lang w:eastAsia="zh-CN"/>
        </w:rPr>
      </w:pPr>
      <w:r w:rsidRPr="003475C1">
        <w:rPr>
          <w:rFonts w:asciiTheme="majorEastAsia" w:eastAsiaTheme="majorEastAsia" w:hAnsiTheme="majorEastAsia" w:hint="eastAsia"/>
          <w:bCs/>
          <w:sz w:val="24"/>
          <w:szCs w:val="24"/>
          <w:lang w:eastAsia="zh-CN"/>
        </w:rPr>
        <w:t>2. 递交截止时间：报名截止时间延后2个工作日</w:t>
      </w:r>
    </w:p>
    <w:p w14:paraId="486B5201" w14:textId="77777777" w:rsidR="00197C35" w:rsidRPr="003475C1" w:rsidRDefault="00000000">
      <w:pPr>
        <w:autoSpaceDE/>
        <w:autoSpaceDN/>
        <w:spacing w:line="420" w:lineRule="atLeast"/>
        <w:ind w:firstLineChars="196" w:firstLine="472"/>
        <w:jc w:val="both"/>
        <w:rPr>
          <w:rFonts w:asciiTheme="majorEastAsia" w:eastAsiaTheme="majorEastAsia" w:hAnsiTheme="majorEastAsia" w:hint="eastAsia"/>
          <w:b/>
          <w:bCs/>
          <w:sz w:val="24"/>
          <w:szCs w:val="24"/>
          <w:lang w:eastAsia="zh-CN"/>
        </w:rPr>
      </w:pPr>
      <w:r w:rsidRPr="003475C1">
        <w:rPr>
          <w:rFonts w:asciiTheme="majorEastAsia" w:eastAsiaTheme="majorEastAsia" w:hAnsiTheme="majorEastAsia" w:hint="eastAsia"/>
          <w:b/>
          <w:bCs/>
          <w:sz w:val="24"/>
          <w:szCs w:val="24"/>
          <w:lang w:eastAsia="zh-CN"/>
        </w:rPr>
        <w:t>五、联系方式</w:t>
      </w:r>
    </w:p>
    <w:p w14:paraId="5835BDB0" w14:textId="58E4C46D" w:rsidR="00197C35" w:rsidRPr="003475C1" w:rsidRDefault="00000000">
      <w:pPr>
        <w:pStyle w:val="a7"/>
        <w:adjustRightInd/>
        <w:spacing w:line="420" w:lineRule="atLeast"/>
        <w:ind w:firstLineChars="200" w:firstLine="480"/>
        <w:rPr>
          <w:rFonts w:asciiTheme="majorEastAsia" w:eastAsiaTheme="majorEastAsia" w:hAnsiTheme="majorEastAsia" w:cs="宋体" w:hint="eastAsia"/>
          <w:bCs/>
          <w:szCs w:val="24"/>
        </w:rPr>
      </w:pPr>
      <w:r w:rsidRPr="003475C1">
        <w:rPr>
          <w:rFonts w:asciiTheme="majorEastAsia" w:eastAsiaTheme="majorEastAsia" w:hAnsiTheme="majorEastAsia" w:cs="宋体" w:hint="eastAsia"/>
          <w:bCs/>
          <w:szCs w:val="24"/>
        </w:rPr>
        <w:t>商务联系人：张女士    电话： 19959614706  邮箱：</w:t>
      </w:r>
      <w:r w:rsidR="004D124B" w:rsidRPr="003475C1">
        <w:fldChar w:fldCharType="begin"/>
      </w:r>
      <w:r w:rsidR="004D124B" w:rsidRPr="003475C1">
        <w:instrText>HYPERLINK "mailto:fhglpd@fjpec.com.cn"</w:instrText>
      </w:r>
      <w:r w:rsidR="004D124B" w:rsidRPr="003475C1">
        <w:fldChar w:fldCharType="separate"/>
      </w:r>
      <w:r w:rsidR="004D124B" w:rsidRPr="003475C1">
        <w:rPr>
          <w:rStyle w:val="af7"/>
          <w:szCs w:val="24"/>
        </w:rPr>
        <w:t>fhglpd</w:t>
      </w:r>
      <w:r w:rsidR="004D124B" w:rsidRPr="003475C1">
        <w:rPr>
          <w:rStyle w:val="af7"/>
          <w:rFonts w:hint="eastAsia"/>
          <w:szCs w:val="24"/>
        </w:rPr>
        <w:t>@</w:t>
      </w:r>
      <w:r w:rsidR="004D124B" w:rsidRPr="003475C1">
        <w:rPr>
          <w:rStyle w:val="af7"/>
          <w:szCs w:val="24"/>
        </w:rPr>
        <w:t>fjpec</w:t>
      </w:r>
      <w:r w:rsidR="004D124B" w:rsidRPr="003475C1">
        <w:rPr>
          <w:rStyle w:val="af7"/>
          <w:rFonts w:hint="eastAsia"/>
          <w:szCs w:val="24"/>
        </w:rPr>
        <w:t>.co</w:t>
      </w:r>
      <w:r w:rsidR="004D124B" w:rsidRPr="003475C1">
        <w:rPr>
          <w:rStyle w:val="af7"/>
          <w:szCs w:val="24"/>
        </w:rPr>
        <w:t>m.cn</w:t>
      </w:r>
      <w:r w:rsidR="004D124B" w:rsidRPr="003475C1">
        <w:rPr>
          <w:rStyle w:val="af7"/>
          <w:szCs w:val="24"/>
        </w:rPr>
        <w:fldChar w:fldCharType="end"/>
      </w:r>
    </w:p>
    <w:p w14:paraId="20BAF42A" w14:textId="77777777" w:rsidR="00197C35" w:rsidRPr="003475C1" w:rsidRDefault="00000000">
      <w:pPr>
        <w:pStyle w:val="a7"/>
        <w:snapToGrid w:val="0"/>
        <w:spacing w:line="420" w:lineRule="exact"/>
        <w:ind w:firstLineChars="200" w:firstLine="480"/>
        <w:rPr>
          <w:rFonts w:asciiTheme="majorEastAsia" w:eastAsiaTheme="majorEastAsia" w:hAnsiTheme="majorEastAsia" w:cs="宋体" w:hint="eastAsia"/>
          <w:szCs w:val="24"/>
        </w:rPr>
      </w:pPr>
      <w:r w:rsidRPr="003475C1">
        <w:rPr>
          <w:rFonts w:asciiTheme="majorEastAsia" w:eastAsiaTheme="majorEastAsia" w:hAnsiTheme="majorEastAsia" w:cs="宋体" w:hint="eastAsia"/>
          <w:szCs w:val="24"/>
        </w:rPr>
        <w:t xml:space="preserve">纪检监察室电话：0596-6311774  </w:t>
      </w:r>
    </w:p>
    <w:p w14:paraId="3F359FF6" w14:textId="77777777" w:rsidR="00197C35" w:rsidRPr="003475C1" w:rsidRDefault="00000000">
      <w:pPr>
        <w:pStyle w:val="a7"/>
        <w:snapToGrid w:val="0"/>
        <w:spacing w:line="420" w:lineRule="exact"/>
        <w:ind w:firstLineChars="200" w:firstLine="480"/>
        <w:rPr>
          <w:rFonts w:asciiTheme="majorEastAsia" w:eastAsiaTheme="majorEastAsia" w:hAnsiTheme="majorEastAsia" w:cs="宋体" w:hint="eastAsia"/>
          <w:szCs w:val="24"/>
        </w:rPr>
      </w:pPr>
      <w:r w:rsidRPr="003475C1">
        <w:rPr>
          <w:rFonts w:asciiTheme="majorEastAsia" w:eastAsiaTheme="majorEastAsia" w:hAnsiTheme="majorEastAsia" w:cs="宋体" w:hint="eastAsia"/>
          <w:szCs w:val="24"/>
        </w:rPr>
        <w:t>联系地址：漳州市漳浦县</w:t>
      </w:r>
      <w:proofErr w:type="gramStart"/>
      <w:r w:rsidRPr="003475C1">
        <w:rPr>
          <w:rFonts w:asciiTheme="majorEastAsia" w:eastAsiaTheme="majorEastAsia" w:hAnsiTheme="majorEastAsia" w:cs="宋体" w:hint="eastAsia"/>
          <w:szCs w:val="24"/>
        </w:rPr>
        <w:t>杜浔镇杜昌路</w:t>
      </w:r>
      <w:proofErr w:type="gramEnd"/>
      <w:r w:rsidRPr="003475C1">
        <w:rPr>
          <w:rFonts w:asciiTheme="majorEastAsia" w:eastAsiaTheme="majorEastAsia" w:hAnsiTheme="majorEastAsia" w:cs="宋体" w:hint="eastAsia"/>
          <w:szCs w:val="24"/>
        </w:rPr>
        <w:t>9号</w:t>
      </w:r>
    </w:p>
    <w:p w14:paraId="07467CC2" w14:textId="77777777" w:rsidR="00197C35" w:rsidRPr="003475C1" w:rsidRDefault="00197C35">
      <w:pPr>
        <w:pStyle w:val="10"/>
        <w:tabs>
          <w:tab w:val="left" w:pos="1262"/>
        </w:tabs>
        <w:spacing w:line="355" w:lineRule="exact"/>
        <w:ind w:left="0" w:right="108"/>
        <w:jc w:val="center"/>
        <w:rPr>
          <w:rFonts w:hint="eastAsia"/>
          <w:lang w:eastAsia="zh-CN"/>
        </w:rPr>
        <w:sectPr w:rsidR="00197C35" w:rsidRPr="003475C1">
          <w:pgSz w:w="11910" w:h="16840"/>
          <w:pgMar w:top="851" w:right="851" w:bottom="851" w:left="1418" w:header="0" w:footer="550" w:gutter="0"/>
          <w:cols w:space="720"/>
        </w:sectPr>
      </w:pPr>
    </w:p>
    <w:p w14:paraId="362CD088" w14:textId="77777777" w:rsidR="00197C35" w:rsidRPr="003475C1" w:rsidRDefault="00000000">
      <w:pPr>
        <w:pStyle w:val="10"/>
        <w:tabs>
          <w:tab w:val="left" w:pos="1262"/>
        </w:tabs>
        <w:spacing w:line="360" w:lineRule="auto"/>
        <w:ind w:left="0"/>
        <w:jc w:val="center"/>
        <w:rPr>
          <w:rFonts w:hint="eastAsia"/>
          <w:lang w:eastAsia="zh-CN"/>
        </w:rPr>
      </w:pPr>
      <w:r w:rsidRPr="003475C1">
        <w:rPr>
          <w:lang w:eastAsia="zh-CN"/>
        </w:rPr>
        <w:lastRenderedPageBreak/>
        <w:t>第二章</w:t>
      </w:r>
      <w:r w:rsidRPr="003475C1">
        <w:rPr>
          <w:lang w:eastAsia="zh-CN"/>
        </w:rPr>
        <w:tab/>
      </w:r>
      <w:r w:rsidRPr="003475C1">
        <w:rPr>
          <w:spacing w:val="-1"/>
          <w:w w:val="95"/>
          <w:lang w:eastAsia="zh-CN"/>
        </w:rPr>
        <w:t>比选须</w:t>
      </w:r>
      <w:r w:rsidRPr="003475C1">
        <w:rPr>
          <w:w w:val="95"/>
          <w:lang w:eastAsia="zh-CN"/>
        </w:rPr>
        <w:t>知</w:t>
      </w:r>
    </w:p>
    <w:p w14:paraId="7048B1C4" w14:textId="77777777" w:rsidR="00197C35" w:rsidRPr="003475C1" w:rsidRDefault="00000000">
      <w:pPr>
        <w:spacing w:line="360" w:lineRule="auto"/>
        <w:rPr>
          <w:rFonts w:hint="eastAsia"/>
          <w:b/>
          <w:sz w:val="24"/>
          <w:szCs w:val="24"/>
          <w:lang w:eastAsia="zh-CN"/>
        </w:rPr>
      </w:pPr>
      <w:r w:rsidRPr="003475C1">
        <w:rPr>
          <w:b/>
          <w:w w:val="95"/>
          <w:sz w:val="24"/>
          <w:szCs w:val="24"/>
          <w:lang w:eastAsia="zh-CN"/>
        </w:rPr>
        <w:t>一、比选内容</w:t>
      </w:r>
    </w:p>
    <w:p w14:paraId="2FD8AD88" w14:textId="77777777" w:rsidR="00197C35" w:rsidRPr="003475C1" w:rsidRDefault="00000000">
      <w:pPr>
        <w:pStyle w:val="a8"/>
        <w:spacing w:line="360" w:lineRule="auto"/>
        <w:ind w:firstLineChars="200" w:firstLine="480"/>
        <w:rPr>
          <w:rFonts w:hint="eastAsia"/>
          <w:lang w:eastAsia="zh-CN"/>
        </w:rPr>
      </w:pPr>
      <w:r w:rsidRPr="003475C1">
        <w:rPr>
          <w:lang w:eastAsia="zh-CN"/>
        </w:rPr>
        <w:t>(</w:t>
      </w:r>
      <w:proofErr w:type="gramStart"/>
      <w:r w:rsidRPr="003475C1">
        <w:rPr>
          <w:lang w:eastAsia="zh-CN"/>
        </w:rPr>
        <w:t>一</w:t>
      </w:r>
      <w:proofErr w:type="gramEnd"/>
      <w:r w:rsidRPr="003475C1">
        <w:rPr>
          <w:lang w:eastAsia="zh-CN"/>
        </w:rPr>
        <w:t>)</w:t>
      </w:r>
      <w:r w:rsidRPr="003475C1">
        <w:rPr>
          <w:rFonts w:hint="eastAsia"/>
          <w:lang w:eastAsia="zh-CN"/>
        </w:rPr>
        <w:t>服务</w:t>
      </w:r>
      <w:r w:rsidRPr="003475C1">
        <w:rPr>
          <w:lang w:eastAsia="zh-CN"/>
        </w:rPr>
        <w:t>名称：</w:t>
      </w:r>
      <w:proofErr w:type="gramStart"/>
      <w:r w:rsidRPr="003475C1">
        <w:rPr>
          <w:rFonts w:asciiTheme="majorEastAsia" w:eastAsiaTheme="majorEastAsia" w:hAnsiTheme="majorEastAsia" w:hint="eastAsia"/>
          <w:bCs/>
          <w:u w:val="single"/>
          <w:lang w:eastAsia="zh-CN"/>
        </w:rPr>
        <w:t>福建能化集团福化古</w:t>
      </w:r>
      <w:proofErr w:type="gramEnd"/>
      <w:r w:rsidRPr="003475C1">
        <w:rPr>
          <w:rFonts w:asciiTheme="majorEastAsia" w:eastAsiaTheme="majorEastAsia" w:hAnsiTheme="majorEastAsia" w:hint="eastAsia"/>
          <w:bCs/>
          <w:u w:val="single"/>
          <w:lang w:eastAsia="zh-CN"/>
        </w:rPr>
        <w:t>雷</w:t>
      </w:r>
      <w:r w:rsidRPr="003475C1">
        <w:rPr>
          <w:rFonts w:hint="eastAsia"/>
          <w:u w:val="single"/>
          <w:lang w:eastAsia="zh-CN"/>
        </w:rPr>
        <w:t>运营中心项目一期工程</w:t>
      </w:r>
      <w:r w:rsidRPr="003475C1">
        <w:rPr>
          <w:rFonts w:asciiTheme="majorEastAsia" w:eastAsiaTheme="majorEastAsia" w:hAnsiTheme="majorEastAsia" w:hint="eastAsia"/>
          <w:u w:val="single"/>
          <w:lang w:eastAsia="zh-CN"/>
        </w:rPr>
        <w:t>建设过程询价审核、过程结算审核、竣工结算审核</w:t>
      </w:r>
      <w:r w:rsidRPr="003475C1">
        <w:rPr>
          <w:rFonts w:hint="eastAsia"/>
          <w:lang w:eastAsia="zh-CN"/>
        </w:rPr>
        <w:t xml:space="preserve"> </w:t>
      </w:r>
      <w:r w:rsidRPr="003475C1">
        <w:rPr>
          <w:lang w:eastAsia="zh-CN"/>
        </w:rPr>
        <w:t xml:space="preserve"> </w:t>
      </w:r>
    </w:p>
    <w:p w14:paraId="268601AA" w14:textId="77777777" w:rsidR="00197C35" w:rsidRPr="003475C1" w:rsidRDefault="00000000">
      <w:pPr>
        <w:pStyle w:val="a8"/>
        <w:spacing w:line="360" w:lineRule="auto"/>
        <w:ind w:firstLineChars="200" w:firstLine="480"/>
        <w:rPr>
          <w:rFonts w:hint="eastAsia"/>
          <w:lang w:eastAsia="zh-CN"/>
        </w:rPr>
      </w:pPr>
      <w:r w:rsidRPr="003475C1">
        <w:rPr>
          <w:lang w:eastAsia="zh-CN"/>
        </w:rPr>
        <w:t>(二)</w:t>
      </w:r>
      <w:r w:rsidRPr="003475C1">
        <w:rPr>
          <w:rFonts w:hint="eastAsia"/>
          <w:lang w:eastAsia="zh-CN"/>
        </w:rPr>
        <w:t>服务</w:t>
      </w:r>
      <w:r w:rsidRPr="003475C1">
        <w:rPr>
          <w:lang w:eastAsia="zh-CN"/>
        </w:rPr>
        <w:t>地点：</w:t>
      </w:r>
      <w:r w:rsidRPr="003475C1">
        <w:rPr>
          <w:rFonts w:hint="eastAsia"/>
          <w:lang w:eastAsia="zh-CN"/>
        </w:rPr>
        <w:t>福建漳州古雷经济开发区腾龙路86号</w:t>
      </w:r>
    </w:p>
    <w:p w14:paraId="7DFAA6A1" w14:textId="77777777" w:rsidR="00197C35" w:rsidRPr="003475C1" w:rsidRDefault="00000000">
      <w:pPr>
        <w:pStyle w:val="a8"/>
        <w:spacing w:line="360" w:lineRule="auto"/>
        <w:ind w:firstLineChars="200" w:firstLine="480"/>
        <w:rPr>
          <w:rFonts w:hint="eastAsia"/>
          <w:snapToGrid w:val="0"/>
          <w:spacing w:val="8"/>
          <w:lang w:eastAsia="zh-CN"/>
        </w:rPr>
      </w:pPr>
      <w:r w:rsidRPr="003475C1">
        <w:rPr>
          <w:lang w:eastAsia="zh-CN"/>
        </w:rPr>
        <w:t>(三)</w:t>
      </w:r>
      <w:r w:rsidRPr="003475C1">
        <w:rPr>
          <w:rFonts w:hint="eastAsia"/>
          <w:lang w:eastAsia="zh-CN"/>
        </w:rPr>
        <w:t>服务方式：</w:t>
      </w:r>
      <w:r w:rsidRPr="003475C1">
        <w:rPr>
          <w:rFonts w:hint="eastAsia"/>
          <w:b/>
          <w:bCs/>
          <w:snapToGrid w:val="0"/>
          <w:spacing w:val="8"/>
          <w:lang w:eastAsia="zh-CN"/>
        </w:rPr>
        <w:t>总价包干（含税）</w:t>
      </w:r>
    </w:p>
    <w:p w14:paraId="13D76075" w14:textId="77777777" w:rsidR="00197C35" w:rsidRPr="003475C1" w:rsidRDefault="00000000">
      <w:pPr>
        <w:pStyle w:val="a8"/>
        <w:spacing w:line="360" w:lineRule="auto"/>
        <w:ind w:firstLineChars="200" w:firstLine="480"/>
        <w:rPr>
          <w:rFonts w:hint="eastAsia"/>
          <w:lang w:eastAsia="zh-CN"/>
        </w:rPr>
      </w:pPr>
      <w:r w:rsidRPr="003475C1">
        <w:rPr>
          <w:lang w:eastAsia="zh-CN"/>
        </w:rPr>
        <w:t>(</w:t>
      </w:r>
      <w:r w:rsidRPr="003475C1">
        <w:rPr>
          <w:rFonts w:hint="eastAsia"/>
          <w:lang w:eastAsia="zh-CN"/>
        </w:rPr>
        <w:t>四</w:t>
      </w:r>
      <w:r w:rsidRPr="003475C1">
        <w:rPr>
          <w:lang w:eastAsia="zh-CN"/>
        </w:rPr>
        <w:t>)比选范围：</w:t>
      </w:r>
    </w:p>
    <w:p w14:paraId="489C269F"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1.服务范围：</w:t>
      </w:r>
      <w:r w:rsidRPr="003475C1">
        <w:rPr>
          <w:rFonts w:hint="eastAsia"/>
          <w:sz w:val="24"/>
          <w:szCs w:val="24"/>
          <w:u w:val="single"/>
          <w:lang w:eastAsia="zh-CN"/>
        </w:rPr>
        <w:t xml:space="preserve"> </w:t>
      </w:r>
      <w:proofErr w:type="gramStart"/>
      <w:r w:rsidRPr="003475C1">
        <w:rPr>
          <w:rFonts w:hint="eastAsia"/>
          <w:sz w:val="24"/>
          <w:szCs w:val="24"/>
          <w:u w:val="single"/>
          <w:lang w:eastAsia="zh-CN"/>
        </w:rPr>
        <w:t>福建能化集团福化古</w:t>
      </w:r>
      <w:proofErr w:type="gramEnd"/>
      <w:r w:rsidRPr="003475C1">
        <w:rPr>
          <w:rFonts w:hint="eastAsia"/>
          <w:sz w:val="24"/>
          <w:szCs w:val="24"/>
          <w:u w:val="single"/>
          <w:lang w:eastAsia="zh-CN"/>
        </w:rPr>
        <w:t xml:space="preserve">雷运营中心项目一期工程 </w:t>
      </w:r>
    </w:p>
    <w:p w14:paraId="29826B7E"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2.工作内容：</w:t>
      </w:r>
      <w:proofErr w:type="gramStart"/>
      <w:r w:rsidRPr="003475C1">
        <w:rPr>
          <w:rFonts w:hint="eastAsia"/>
          <w:sz w:val="24"/>
          <w:szCs w:val="24"/>
          <w:u w:val="single"/>
          <w:lang w:eastAsia="zh-CN"/>
        </w:rPr>
        <w:t>福建能化集团福化古</w:t>
      </w:r>
      <w:proofErr w:type="gramEnd"/>
      <w:r w:rsidRPr="003475C1">
        <w:rPr>
          <w:rFonts w:hint="eastAsia"/>
          <w:sz w:val="24"/>
          <w:szCs w:val="24"/>
          <w:u w:val="single"/>
          <w:lang w:eastAsia="zh-CN"/>
        </w:rPr>
        <w:t>雷</w:t>
      </w:r>
      <w:r w:rsidRPr="003475C1">
        <w:rPr>
          <w:rFonts w:hint="eastAsia"/>
          <w:sz w:val="24"/>
          <w:u w:val="single"/>
          <w:lang w:eastAsia="zh-CN"/>
        </w:rPr>
        <w:t>运营中心项目一期工程</w:t>
      </w:r>
      <w:r w:rsidRPr="003475C1">
        <w:rPr>
          <w:rFonts w:asciiTheme="majorEastAsia" w:eastAsiaTheme="majorEastAsia" w:hAnsiTheme="majorEastAsia" w:hint="eastAsia"/>
          <w:sz w:val="24"/>
          <w:szCs w:val="24"/>
          <w:u w:val="single"/>
          <w:lang w:eastAsia="zh-CN"/>
        </w:rPr>
        <w:t>建设过程询价审核、过程结算审核、竣工结算审核</w:t>
      </w:r>
      <w:r w:rsidRPr="003475C1">
        <w:rPr>
          <w:rFonts w:hint="eastAsia"/>
          <w:sz w:val="24"/>
          <w:szCs w:val="24"/>
          <w:u w:val="single"/>
          <w:lang w:eastAsia="zh-CN"/>
        </w:rPr>
        <w:t>。</w:t>
      </w:r>
    </w:p>
    <w:p w14:paraId="0B62906D"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(五)服务质量：全优</w:t>
      </w:r>
    </w:p>
    <w:p w14:paraId="5F4B5C4B" w14:textId="77777777" w:rsidR="00197C35" w:rsidRPr="003475C1" w:rsidRDefault="00000000">
      <w:pPr>
        <w:pStyle w:val="a8"/>
        <w:spacing w:line="360" w:lineRule="auto"/>
        <w:ind w:firstLine="480"/>
        <w:rPr>
          <w:rFonts w:hint="eastAsia"/>
          <w:spacing w:val="-14"/>
          <w:lang w:eastAsia="zh-CN"/>
        </w:rPr>
      </w:pPr>
      <w:r w:rsidRPr="003475C1">
        <w:rPr>
          <w:rFonts w:hint="eastAsia"/>
          <w:spacing w:val="-14"/>
          <w:lang w:eastAsia="zh-CN"/>
        </w:rPr>
        <w:t>（六）服务要求：</w:t>
      </w:r>
    </w:p>
    <w:p w14:paraId="69209A03" w14:textId="77777777" w:rsidR="00197C35" w:rsidRPr="003475C1" w:rsidRDefault="00000000">
      <w:pPr>
        <w:pStyle w:val="a8"/>
        <w:spacing w:line="360" w:lineRule="auto"/>
        <w:ind w:firstLine="480"/>
        <w:rPr>
          <w:rFonts w:hint="eastAsia"/>
          <w:spacing w:val="-14"/>
          <w:lang w:eastAsia="zh-CN"/>
        </w:rPr>
      </w:pPr>
      <w:r w:rsidRPr="003475C1">
        <w:rPr>
          <w:rFonts w:hint="eastAsia"/>
          <w:spacing w:val="-14"/>
          <w:lang w:eastAsia="zh-CN"/>
        </w:rPr>
        <w:t>对</w:t>
      </w:r>
      <w:proofErr w:type="gramStart"/>
      <w:r w:rsidRPr="003475C1">
        <w:rPr>
          <w:rFonts w:hint="eastAsia"/>
          <w:spacing w:val="-14"/>
          <w:lang w:eastAsia="zh-CN"/>
        </w:rPr>
        <w:t>本次福化古</w:t>
      </w:r>
      <w:proofErr w:type="gramEnd"/>
      <w:r w:rsidRPr="003475C1">
        <w:rPr>
          <w:rFonts w:hint="eastAsia"/>
          <w:spacing w:val="-14"/>
          <w:lang w:eastAsia="zh-CN"/>
        </w:rPr>
        <w:t>雷运营中心项目一期工程建设过程的询价审核、过程结算审核、竣工结算审核。</w:t>
      </w:r>
    </w:p>
    <w:p w14:paraId="22C14D18" w14:textId="77777777" w:rsidR="00197C35" w:rsidRPr="003475C1" w:rsidRDefault="00000000">
      <w:pPr>
        <w:pStyle w:val="a8"/>
        <w:spacing w:line="360" w:lineRule="auto"/>
        <w:ind w:firstLine="480"/>
        <w:rPr>
          <w:rFonts w:hint="eastAsia"/>
          <w:spacing w:val="-14"/>
          <w:lang w:eastAsia="zh-CN"/>
        </w:rPr>
      </w:pPr>
      <w:r w:rsidRPr="003475C1">
        <w:rPr>
          <w:rFonts w:hint="eastAsia"/>
          <w:spacing w:val="-14"/>
          <w:lang w:eastAsia="zh-CN"/>
        </w:rPr>
        <w:t>1、建设过程询价审核：审核询价价格的合理性，并按照施工总承包合同规定流程签字盖章。</w:t>
      </w:r>
    </w:p>
    <w:p w14:paraId="6CB749B0" w14:textId="77777777" w:rsidR="00197C35" w:rsidRPr="003475C1" w:rsidRDefault="00000000">
      <w:pPr>
        <w:pStyle w:val="a8"/>
        <w:spacing w:line="360" w:lineRule="auto"/>
        <w:ind w:firstLine="480"/>
        <w:rPr>
          <w:rFonts w:hint="eastAsia"/>
          <w:spacing w:val="-14"/>
          <w:lang w:eastAsia="zh-CN"/>
        </w:rPr>
      </w:pPr>
      <w:r w:rsidRPr="003475C1">
        <w:rPr>
          <w:rFonts w:hint="eastAsia"/>
          <w:spacing w:val="-14"/>
          <w:lang w:eastAsia="zh-CN"/>
        </w:rPr>
        <w:t>施工总承包合同约定：（1）审核后的无清单子目或类似清单子目的，若变更、标外等增加工作内容单价又无定额子目可套的，应重新单价分析，其单价由承包人上报、监理单位复核、发包人审核确认，</w:t>
      </w:r>
      <w:r w:rsidRPr="003475C1">
        <w:rPr>
          <w:rFonts w:hint="eastAsia"/>
          <w:spacing w:val="-14"/>
          <w:u w:val="single"/>
          <w:lang w:eastAsia="zh-CN"/>
        </w:rPr>
        <w:t>经有权审核单位审定后形成结算价</w:t>
      </w:r>
      <w:r w:rsidRPr="003475C1">
        <w:rPr>
          <w:rFonts w:hint="eastAsia"/>
          <w:spacing w:val="-14"/>
          <w:lang w:eastAsia="zh-CN"/>
        </w:rPr>
        <w:t>；</w:t>
      </w:r>
    </w:p>
    <w:p w14:paraId="4E92D913" w14:textId="77777777" w:rsidR="00197C35" w:rsidRPr="003475C1" w:rsidRDefault="00000000">
      <w:pPr>
        <w:pStyle w:val="a8"/>
        <w:spacing w:line="360" w:lineRule="auto"/>
        <w:ind w:firstLine="480"/>
        <w:rPr>
          <w:rFonts w:hint="eastAsia"/>
          <w:spacing w:val="-14"/>
          <w:lang w:eastAsia="zh-CN"/>
        </w:rPr>
      </w:pPr>
      <w:r w:rsidRPr="003475C1">
        <w:rPr>
          <w:spacing w:val="-14"/>
          <w:lang w:eastAsia="zh-CN"/>
        </w:rPr>
        <w:t>（</w:t>
      </w:r>
      <w:r w:rsidRPr="003475C1">
        <w:rPr>
          <w:rFonts w:hint="eastAsia"/>
          <w:spacing w:val="-14"/>
          <w:lang w:eastAsia="zh-CN"/>
        </w:rPr>
        <w:t>2</w:t>
      </w:r>
      <w:r w:rsidRPr="003475C1">
        <w:rPr>
          <w:spacing w:val="-14"/>
          <w:lang w:eastAsia="zh-CN"/>
        </w:rPr>
        <w:t>）</w:t>
      </w:r>
      <w:r w:rsidRPr="003475C1">
        <w:rPr>
          <w:rFonts w:hint="eastAsia"/>
          <w:spacing w:val="-14"/>
          <w:lang w:eastAsia="zh-CN"/>
        </w:rPr>
        <w:t>材料变更时价格确定：①承包人应严格按照“审核后的清单预算造价中的材料价格明细表”的材料规格、品牌采购材料。若因市场原因要调整材料规格、品牌应先征得发包方书面同意，必要时由发包方共同前往看货定价。②审核后的清单预算造价材料价格明细表已有相同的材料，根据该材料价格明细表所列的材料单价计算。③审核后的清单预算造价材料价格明细表没有相同的材料，按审核后的清单预算造价取定当期的漳浦县信息材料价格计算。④以上二项均无价格的材料，由承包人提出适当的单价，</w:t>
      </w:r>
      <w:r w:rsidRPr="003475C1">
        <w:rPr>
          <w:rFonts w:hint="eastAsia"/>
          <w:spacing w:val="-14"/>
          <w:u w:val="single"/>
          <w:lang w:eastAsia="zh-CN"/>
        </w:rPr>
        <w:t>经监理单位询价测算并经发包人批准后会同审核单位审核计算。</w:t>
      </w:r>
      <w:r w:rsidRPr="003475C1">
        <w:rPr>
          <w:rFonts w:hint="eastAsia"/>
          <w:spacing w:val="-14"/>
          <w:lang w:eastAsia="zh-CN"/>
        </w:rPr>
        <w:t>⑤材料变更只计取价差（材料价差</w:t>
      </w:r>
      <w:r w:rsidRPr="003475C1">
        <w:rPr>
          <w:spacing w:val="-14"/>
          <w:lang w:eastAsia="zh-CN"/>
        </w:rPr>
        <w:t>=</w:t>
      </w:r>
      <w:r w:rsidRPr="003475C1">
        <w:rPr>
          <w:rFonts w:hint="eastAsia"/>
          <w:spacing w:val="-14"/>
          <w:lang w:eastAsia="zh-CN"/>
        </w:rPr>
        <w:t>变更后的材料单价</w:t>
      </w:r>
      <w:r w:rsidRPr="003475C1">
        <w:rPr>
          <w:spacing w:val="-14"/>
          <w:lang w:eastAsia="zh-CN"/>
        </w:rPr>
        <w:t>-</w:t>
      </w:r>
      <w:r w:rsidRPr="003475C1">
        <w:rPr>
          <w:rFonts w:hint="eastAsia"/>
          <w:spacing w:val="-14"/>
          <w:lang w:eastAsia="zh-CN"/>
        </w:rPr>
        <w:t>审核</w:t>
      </w:r>
      <w:proofErr w:type="gramStart"/>
      <w:r w:rsidRPr="003475C1">
        <w:rPr>
          <w:rFonts w:hint="eastAsia"/>
          <w:spacing w:val="-14"/>
          <w:lang w:eastAsia="zh-CN"/>
        </w:rPr>
        <w:t>后预算</w:t>
      </w:r>
      <w:proofErr w:type="gramEnd"/>
      <w:r w:rsidRPr="003475C1">
        <w:rPr>
          <w:rFonts w:hint="eastAsia"/>
          <w:spacing w:val="-14"/>
          <w:lang w:eastAsia="zh-CN"/>
        </w:rPr>
        <w:t>中的材料单价</w:t>
      </w:r>
      <w:r w:rsidRPr="003475C1">
        <w:rPr>
          <w:spacing w:val="-14"/>
          <w:lang w:eastAsia="zh-CN"/>
        </w:rPr>
        <w:t>)</w:t>
      </w:r>
      <w:r w:rsidRPr="003475C1">
        <w:rPr>
          <w:rFonts w:hint="eastAsia"/>
          <w:spacing w:val="-14"/>
          <w:lang w:eastAsia="zh-CN"/>
        </w:rPr>
        <w:t>和税金，不计取其他费用；</w:t>
      </w:r>
    </w:p>
    <w:p w14:paraId="729E9CB8" w14:textId="77777777" w:rsidR="00197C35" w:rsidRPr="003475C1" w:rsidRDefault="00000000">
      <w:pPr>
        <w:pStyle w:val="a8"/>
        <w:spacing w:line="360" w:lineRule="auto"/>
        <w:ind w:firstLine="480"/>
        <w:rPr>
          <w:rFonts w:hint="eastAsia"/>
          <w:spacing w:val="-14"/>
          <w:lang w:eastAsia="zh-CN"/>
        </w:rPr>
      </w:pPr>
      <w:r w:rsidRPr="003475C1">
        <w:rPr>
          <w:rFonts w:hint="eastAsia"/>
          <w:spacing w:val="-14"/>
          <w:lang w:eastAsia="zh-CN"/>
        </w:rPr>
        <w:t>2、过程结算审核：逐项工程量的编制与核对，得出审核意见，并签字盖章。</w:t>
      </w:r>
    </w:p>
    <w:p w14:paraId="49EF317C" w14:textId="77777777" w:rsidR="00197C35" w:rsidRPr="003475C1" w:rsidRDefault="00000000">
      <w:pPr>
        <w:pStyle w:val="a8"/>
        <w:spacing w:line="360" w:lineRule="auto"/>
        <w:ind w:firstLine="480"/>
        <w:rPr>
          <w:rFonts w:hint="eastAsia"/>
          <w:spacing w:val="-14"/>
          <w:lang w:eastAsia="zh-CN"/>
        </w:rPr>
      </w:pPr>
      <w:r w:rsidRPr="003475C1">
        <w:rPr>
          <w:rFonts w:hint="eastAsia"/>
          <w:spacing w:val="-14"/>
          <w:lang w:eastAsia="zh-CN"/>
        </w:rPr>
        <w:t>本项目按以下施工节点进行过程结算，节点划分如下：桩基、基坑支护及土方工程完成、竣工验收等施工节点。</w:t>
      </w:r>
    </w:p>
    <w:p w14:paraId="784A3896" w14:textId="77777777" w:rsidR="00197C35" w:rsidRPr="003475C1" w:rsidRDefault="00000000">
      <w:pPr>
        <w:pStyle w:val="a8"/>
        <w:spacing w:line="360" w:lineRule="auto"/>
        <w:ind w:firstLine="480"/>
        <w:rPr>
          <w:rFonts w:hint="eastAsia"/>
          <w:spacing w:val="-14"/>
          <w:lang w:eastAsia="zh-CN"/>
        </w:rPr>
      </w:pPr>
      <w:r w:rsidRPr="003475C1">
        <w:rPr>
          <w:rFonts w:hint="eastAsia"/>
          <w:spacing w:val="-14"/>
          <w:lang w:eastAsia="zh-CN"/>
        </w:rPr>
        <w:t>3、竣工结算审核：逐项工程量的编制与核对，得出审核意见，并签字盖章。</w:t>
      </w:r>
    </w:p>
    <w:p w14:paraId="5269CAD4" w14:textId="77777777" w:rsidR="00197C35" w:rsidRPr="003475C1" w:rsidRDefault="00000000">
      <w:pPr>
        <w:pStyle w:val="a8"/>
        <w:spacing w:line="360" w:lineRule="auto"/>
        <w:ind w:firstLine="480"/>
        <w:rPr>
          <w:rFonts w:hint="eastAsia"/>
          <w:lang w:eastAsia="zh-CN"/>
        </w:rPr>
      </w:pPr>
      <w:r w:rsidRPr="003475C1">
        <w:rPr>
          <w:spacing w:val="-14"/>
          <w:lang w:eastAsia="zh-CN"/>
        </w:rPr>
        <w:t>工程竣工验收完成后的结算审核。根据图纸、设计变更、工程签证等资料，对整个工程的土方、砌体、混凝土量、钢筋</w:t>
      </w:r>
      <w:r w:rsidRPr="003475C1">
        <w:rPr>
          <w:rFonts w:hint="eastAsia"/>
          <w:spacing w:val="-14"/>
          <w:lang w:eastAsia="zh-CN"/>
        </w:rPr>
        <w:t>工程量</w:t>
      </w:r>
      <w:r w:rsidRPr="003475C1">
        <w:rPr>
          <w:spacing w:val="-14"/>
          <w:lang w:eastAsia="zh-CN"/>
        </w:rPr>
        <w:t>、门窗等全部内容进行工程量的按实编制并审核</w:t>
      </w:r>
      <w:r w:rsidRPr="003475C1">
        <w:rPr>
          <w:rFonts w:hint="eastAsia"/>
          <w:spacing w:val="-14"/>
          <w:lang w:eastAsia="zh-CN"/>
        </w:rPr>
        <w:t>造价</w:t>
      </w:r>
      <w:r w:rsidRPr="003475C1">
        <w:rPr>
          <w:spacing w:val="-14"/>
          <w:lang w:eastAsia="zh-CN"/>
        </w:rPr>
        <w:t>。</w:t>
      </w:r>
    </w:p>
    <w:p w14:paraId="3F96F611" w14:textId="77777777" w:rsidR="00197C35" w:rsidRPr="003475C1" w:rsidRDefault="00000000">
      <w:pPr>
        <w:pStyle w:val="10"/>
        <w:spacing w:line="360" w:lineRule="auto"/>
        <w:ind w:left="0"/>
        <w:rPr>
          <w:rFonts w:hint="eastAsia"/>
          <w:sz w:val="24"/>
          <w:szCs w:val="24"/>
          <w:lang w:eastAsia="zh-CN"/>
        </w:rPr>
      </w:pPr>
      <w:r w:rsidRPr="003475C1">
        <w:rPr>
          <w:w w:val="95"/>
          <w:sz w:val="24"/>
          <w:szCs w:val="24"/>
          <w:lang w:eastAsia="zh-CN"/>
        </w:rPr>
        <w:lastRenderedPageBreak/>
        <w:t>二、定义和解释</w:t>
      </w:r>
    </w:p>
    <w:p w14:paraId="1D6AB5DB" w14:textId="77777777" w:rsidR="00197C35" w:rsidRPr="003475C1" w:rsidRDefault="00000000">
      <w:pPr>
        <w:pStyle w:val="a8"/>
        <w:spacing w:line="360" w:lineRule="auto"/>
        <w:ind w:firstLineChars="200" w:firstLine="480"/>
        <w:rPr>
          <w:rFonts w:hint="eastAsia"/>
          <w:lang w:eastAsia="zh-CN"/>
        </w:rPr>
      </w:pPr>
      <w:r w:rsidRPr="003475C1">
        <w:rPr>
          <w:lang w:eastAsia="zh-CN"/>
        </w:rPr>
        <w:t>1.“比选人”系</w:t>
      </w:r>
      <w:proofErr w:type="gramStart"/>
      <w:r w:rsidRPr="003475C1">
        <w:rPr>
          <w:rFonts w:hint="eastAsia"/>
          <w:lang w:eastAsia="zh-CN"/>
        </w:rPr>
        <w:t>福建福化古</w:t>
      </w:r>
      <w:proofErr w:type="gramEnd"/>
      <w:r w:rsidRPr="003475C1">
        <w:rPr>
          <w:rFonts w:hint="eastAsia"/>
          <w:lang w:eastAsia="zh-CN"/>
        </w:rPr>
        <w:t>雷石油化工有限公司</w:t>
      </w:r>
      <w:r w:rsidRPr="003475C1">
        <w:rPr>
          <w:lang w:eastAsia="zh-CN"/>
        </w:rPr>
        <w:t>，即业主方。</w:t>
      </w:r>
    </w:p>
    <w:p w14:paraId="21CF5792" w14:textId="77777777" w:rsidR="00197C35" w:rsidRPr="003475C1" w:rsidRDefault="00000000">
      <w:pPr>
        <w:pStyle w:val="a8"/>
        <w:spacing w:line="360" w:lineRule="auto"/>
        <w:ind w:firstLine="480"/>
        <w:rPr>
          <w:rFonts w:hint="eastAsia"/>
          <w:lang w:eastAsia="zh-CN"/>
        </w:rPr>
      </w:pPr>
      <w:r w:rsidRPr="003475C1">
        <w:rPr>
          <w:spacing w:val="-11"/>
          <w:lang w:eastAsia="zh-CN"/>
        </w:rPr>
        <w:t>2</w:t>
      </w:r>
      <w:r w:rsidRPr="003475C1">
        <w:rPr>
          <w:spacing w:val="-10"/>
          <w:lang w:eastAsia="zh-CN"/>
        </w:rPr>
        <w:t>.“参选人”系指向比选人报名并接受邀请，领取比选文件，且已经提交或准备提交本次参选文件的法人。</w:t>
      </w:r>
    </w:p>
    <w:p w14:paraId="2A5F3AAE" w14:textId="77777777" w:rsidR="00197C35" w:rsidRPr="003475C1" w:rsidRDefault="00000000">
      <w:pPr>
        <w:pStyle w:val="a8"/>
        <w:spacing w:line="360" w:lineRule="auto"/>
        <w:ind w:firstLine="480"/>
        <w:rPr>
          <w:rFonts w:hint="eastAsia"/>
          <w:spacing w:val="-10"/>
          <w:lang w:eastAsia="zh-CN"/>
        </w:rPr>
      </w:pPr>
      <w:r w:rsidRPr="003475C1">
        <w:rPr>
          <w:spacing w:val="-14"/>
          <w:lang w:eastAsia="zh-CN"/>
        </w:rPr>
        <w:t>3</w:t>
      </w:r>
      <w:r w:rsidRPr="003475C1">
        <w:rPr>
          <w:spacing w:val="-10"/>
          <w:lang w:eastAsia="zh-CN"/>
        </w:rPr>
        <w:t>.“参选人代表”系指全权代表参选人参加本次比选活动并签署参选文件的人，如果参选人代表不是参选人的法定代表人，须持有《法定代表人授权委托书》详见附件</w:t>
      </w:r>
      <w:r w:rsidRPr="003475C1">
        <w:rPr>
          <w:rFonts w:hint="eastAsia"/>
          <w:spacing w:val="-10"/>
          <w:lang w:eastAsia="zh-CN"/>
        </w:rPr>
        <w:t>3</w:t>
      </w:r>
      <w:r w:rsidRPr="003475C1">
        <w:rPr>
          <w:spacing w:val="-10"/>
          <w:lang w:eastAsia="zh-CN"/>
        </w:rPr>
        <w:t>。</w:t>
      </w:r>
    </w:p>
    <w:p w14:paraId="225AF95C" w14:textId="77777777" w:rsidR="00197C35" w:rsidRPr="003475C1" w:rsidRDefault="00000000">
      <w:pPr>
        <w:pStyle w:val="a8"/>
        <w:spacing w:line="360" w:lineRule="auto"/>
        <w:ind w:firstLine="480"/>
        <w:rPr>
          <w:rFonts w:hint="eastAsia"/>
          <w:lang w:eastAsia="zh-CN"/>
        </w:rPr>
      </w:pPr>
      <w:r w:rsidRPr="003475C1">
        <w:rPr>
          <w:rFonts w:hint="eastAsia"/>
          <w:spacing w:val="-10"/>
          <w:lang w:eastAsia="zh-CN"/>
        </w:rPr>
        <w:t>4.</w:t>
      </w:r>
      <w:r w:rsidRPr="003475C1">
        <w:rPr>
          <w:rFonts w:hint="eastAsia"/>
          <w:lang w:eastAsia="zh-CN"/>
        </w:rPr>
        <w:t xml:space="preserve"> “服务”系指比选文件规定参选人为完成全部合同义务须承担的所有工作及其他类似的义务。</w:t>
      </w:r>
    </w:p>
    <w:p w14:paraId="171CF13A" w14:textId="77777777" w:rsidR="00197C35" w:rsidRPr="003475C1" w:rsidRDefault="00000000">
      <w:pPr>
        <w:pStyle w:val="10"/>
        <w:spacing w:line="360" w:lineRule="auto"/>
        <w:ind w:left="0"/>
        <w:rPr>
          <w:rFonts w:asciiTheme="majorEastAsia" w:eastAsiaTheme="majorEastAsia" w:hAnsiTheme="majorEastAsia" w:hint="eastAsia"/>
          <w:sz w:val="24"/>
          <w:szCs w:val="24"/>
          <w:lang w:eastAsia="zh-CN"/>
        </w:rPr>
      </w:pPr>
      <w:r w:rsidRPr="003475C1">
        <w:rPr>
          <w:rFonts w:asciiTheme="majorEastAsia" w:eastAsiaTheme="majorEastAsia" w:hAnsiTheme="majorEastAsia"/>
          <w:w w:val="95"/>
          <w:sz w:val="24"/>
          <w:szCs w:val="24"/>
          <w:lang w:eastAsia="zh-CN"/>
        </w:rPr>
        <w:t>三、比选文件组成</w:t>
      </w:r>
    </w:p>
    <w:p w14:paraId="4C5EF764" w14:textId="77777777" w:rsidR="00197C35" w:rsidRPr="003475C1" w:rsidRDefault="00000000">
      <w:pPr>
        <w:pStyle w:val="a8"/>
        <w:spacing w:line="360" w:lineRule="auto"/>
        <w:ind w:firstLineChars="200" w:firstLine="480"/>
        <w:rPr>
          <w:rFonts w:asciiTheme="majorEastAsia" w:eastAsiaTheme="majorEastAsia" w:hAnsiTheme="majorEastAsia" w:hint="eastAsia"/>
          <w:lang w:eastAsia="zh-CN"/>
        </w:rPr>
      </w:pPr>
      <w:r w:rsidRPr="003475C1">
        <w:rPr>
          <w:rFonts w:asciiTheme="majorEastAsia" w:eastAsiaTheme="majorEastAsia" w:hAnsiTheme="majorEastAsia"/>
          <w:lang w:eastAsia="zh-CN"/>
        </w:rPr>
        <w:t>1.比选文件包括下列内容：</w:t>
      </w:r>
    </w:p>
    <w:p w14:paraId="72458F71" w14:textId="77777777" w:rsidR="00197C35" w:rsidRPr="003475C1" w:rsidRDefault="00000000">
      <w:pPr>
        <w:pStyle w:val="a8"/>
        <w:spacing w:line="360" w:lineRule="auto"/>
        <w:ind w:firstLineChars="150" w:firstLine="360"/>
        <w:rPr>
          <w:rFonts w:asciiTheme="majorEastAsia" w:eastAsiaTheme="majorEastAsia" w:hAnsiTheme="majorEastAsia" w:hint="eastAsia"/>
          <w:lang w:eastAsia="zh-CN"/>
        </w:rPr>
      </w:pPr>
      <w:r w:rsidRPr="003475C1">
        <w:rPr>
          <w:rFonts w:asciiTheme="majorEastAsia" w:eastAsiaTheme="majorEastAsia" w:hAnsiTheme="majorEastAsia"/>
          <w:lang w:eastAsia="zh-CN"/>
        </w:rPr>
        <w:t>比选公告、比选须知、项目内容、合同书格式、报价单、承诺函等。</w:t>
      </w:r>
    </w:p>
    <w:p w14:paraId="719CD344" w14:textId="77777777" w:rsidR="00197C35" w:rsidRPr="003475C1" w:rsidRDefault="00000000">
      <w:pPr>
        <w:pStyle w:val="a8"/>
        <w:spacing w:line="360" w:lineRule="auto"/>
        <w:ind w:firstLine="480"/>
        <w:rPr>
          <w:rFonts w:asciiTheme="majorEastAsia" w:eastAsiaTheme="majorEastAsia" w:hAnsiTheme="majorEastAsia" w:hint="eastAsia"/>
          <w:lang w:eastAsia="zh-CN"/>
        </w:rPr>
      </w:pPr>
      <w:r w:rsidRPr="003475C1">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14:paraId="2861C33A" w14:textId="77777777" w:rsidR="00197C35" w:rsidRPr="003475C1" w:rsidRDefault="00000000">
      <w:pPr>
        <w:pStyle w:val="a8"/>
        <w:spacing w:line="360" w:lineRule="auto"/>
        <w:ind w:firstLineChars="200" w:firstLine="480"/>
        <w:rPr>
          <w:rFonts w:asciiTheme="majorEastAsia" w:eastAsiaTheme="majorEastAsia" w:hAnsiTheme="majorEastAsia" w:hint="eastAsia"/>
          <w:lang w:eastAsia="zh-CN"/>
        </w:rPr>
      </w:pPr>
      <w:r w:rsidRPr="003475C1">
        <w:rPr>
          <w:rFonts w:asciiTheme="majorEastAsia" w:eastAsiaTheme="majorEastAsia" w:hAnsiTheme="majorEastAsia"/>
          <w:lang w:eastAsia="zh-CN"/>
        </w:rPr>
        <w:t>3.</w:t>
      </w:r>
      <w:r w:rsidRPr="003475C1">
        <w:rPr>
          <w:rFonts w:asciiTheme="majorEastAsia" w:eastAsiaTheme="majorEastAsia" w:hAnsiTheme="majorEastAsia"/>
          <w:spacing w:val="-12"/>
          <w:lang w:eastAsia="zh-CN"/>
        </w:rPr>
        <w:t>参选人应认真阅读、并充分理解比选文件的全部内容</w:t>
      </w:r>
      <w:r w:rsidRPr="003475C1">
        <w:rPr>
          <w:rFonts w:asciiTheme="majorEastAsia" w:eastAsiaTheme="majorEastAsia" w:hAnsiTheme="majorEastAsia"/>
          <w:lang w:eastAsia="zh-CN"/>
        </w:rPr>
        <w:t>（</w:t>
      </w:r>
      <w:r w:rsidRPr="003475C1">
        <w:rPr>
          <w:rFonts w:asciiTheme="majorEastAsia" w:eastAsiaTheme="majorEastAsia" w:hAnsiTheme="majorEastAsia"/>
          <w:spacing w:val="-9"/>
          <w:lang w:eastAsia="zh-CN"/>
        </w:rPr>
        <w:t>包括所有的补充、修改内容、</w:t>
      </w:r>
      <w:r w:rsidRPr="003475C1">
        <w:rPr>
          <w:rFonts w:asciiTheme="majorEastAsia" w:eastAsiaTheme="majorEastAsia" w:hAnsiTheme="majorEastAsia"/>
          <w:lang w:eastAsia="zh-CN"/>
        </w:rPr>
        <w:t>重要事项、格式、条款和技术规范、参数及要求等）。参选人没有按照比选文件要求提交</w:t>
      </w:r>
      <w:r w:rsidRPr="003475C1">
        <w:rPr>
          <w:rFonts w:asciiTheme="majorEastAsia" w:eastAsiaTheme="majorEastAsia" w:hAnsiTheme="majorEastAsia"/>
          <w:spacing w:val="-10"/>
          <w:lang w:eastAsia="zh-CN"/>
        </w:rPr>
        <w:t>全部资料，或者没有对比</w:t>
      </w:r>
      <w:proofErr w:type="gramStart"/>
      <w:r w:rsidRPr="003475C1">
        <w:rPr>
          <w:rFonts w:asciiTheme="majorEastAsia" w:eastAsiaTheme="majorEastAsia" w:hAnsiTheme="majorEastAsia"/>
          <w:spacing w:val="-10"/>
          <w:lang w:eastAsia="zh-CN"/>
        </w:rPr>
        <w:t>选文件</w:t>
      </w:r>
      <w:proofErr w:type="gramEnd"/>
      <w:r w:rsidRPr="003475C1">
        <w:rPr>
          <w:rFonts w:asciiTheme="majorEastAsia" w:eastAsiaTheme="majorEastAsia" w:hAnsiTheme="majorEastAsia"/>
          <w:spacing w:val="-10"/>
          <w:lang w:eastAsia="zh-CN"/>
        </w:rPr>
        <w:t>在各方面都做出实质性响应是参选人的风险，有可能导致其参选被拒绝，或被认定为无效参选或被确定为参选无效。</w:t>
      </w:r>
    </w:p>
    <w:p w14:paraId="498B54B9" w14:textId="77777777" w:rsidR="00197C35" w:rsidRPr="003475C1" w:rsidRDefault="00000000">
      <w:pPr>
        <w:pStyle w:val="10"/>
        <w:spacing w:line="360" w:lineRule="auto"/>
        <w:ind w:left="0"/>
        <w:rPr>
          <w:rFonts w:asciiTheme="majorEastAsia" w:eastAsiaTheme="majorEastAsia" w:hAnsiTheme="majorEastAsia" w:hint="eastAsia"/>
          <w:sz w:val="24"/>
          <w:szCs w:val="24"/>
          <w:lang w:eastAsia="zh-CN"/>
        </w:rPr>
      </w:pPr>
      <w:r w:rsidRPr="003475C1">
        <w:rPr>
          <w:rFonts w:asciiTheme="majorEastAsia" w:eastAsiaTheme="majorEastAsia" w:hAnsiTheme="majorEastAsia"/>
          <w:w w:val="95"/>
          <w:sz w:val="24"/>
          <w:szCs w:val="24"/>
          <w:lang w:eastAsia="zh-CN"/>
        </w:rPr>
        <w:t>四、比选文件的澄清</w:t>
      </w:r>
    </w:p>
    <w:p w14:paraId="013E1015" w14:textId="77777777" w:rsidR="00197C35" w:rsidRPr="003475C1" w:rsidRDefault="00000000">
      <w:pPr>
        <w:pStyle w:val="a8"/>
        <w:spacing w:line="360" w:lineRule="auto"/>
        <w:ind w:firstLine="482"/>
        <w:rPr>
          <w:rFonts w:asciiTheme="majorEastAsia" w:eastAsiaTheme="majorEastAsia" w:hAnsiTheme="majorEastAsia" w:hint="eastAsia"/>
          <w:lang w:eastAsia="zh-CN"/>
        </w:rPr>
      </w:pPr>
      <w:r w:rsidRPr="003475C1">
        <w:rPr>
          <w:rFonts w:asciiTheme="majorEastAsia" w:eastAsiaTheme="majorEastAsia" w:hAnsiTheme="majorEastAsia"/>
          <w:spacing w:val="-9"/>
          <w:lang w:eastAsia="zh-CN"/>
        </w:rPr>
        <w:t>参选人获取比选文件后，应仔细检查比选文件的所有内容，如有残缺等问题应在获得</w:t>
      </w:r>
      <w:r w:rsidRPr="003475C1">
        <w:rPr>
          <w:rFonts w:asciiTheme="majorEastAsia" w:eastAsiaTheme="majorEastAsia" w:hAnsiTheme="majorEastAsia"/>
          <w:spacing w:val="-20"/>
          <w:lang w:eastAsia="zh-CN"/>
        </w:rPr>
        <w:t>比选文件</w:t>
      </w:r>
      <w:r w:rsidRPr="003475C1">
        <w:rPr>
          <w:rFonts w:asciiTheme="majorEastAsia" w:eastAsiaTheme="majorEastAsia" w:hAnsiTheme="majorEastAsia"/>
          <w:spacing w:val="-20"/>
          <w:u w:val="single"/>
          <w:lang w:eastAsia="zh-CN"/>
        </w:rPr>
        <w:t xml:space="preserve"> </w:t>
      </w:r>
      <w:r w:rsidRPr="003475C1">
        <w:rPr>
          <w:rFonts w:asciiTheme="majorEastAsia" w:eastAsiaTheme="majorEastAsia" w:hAnsiTheme="majorEastAsia"/>
          <w:u w:val="single"/>
          <w:lang w:eastAsia="zh-CN"/>
        </w:rPr>
        <w:t>3</w:t>
      </w:r>
      <w:r w:rsidRPr="003475C1">
        <w:rPr>
          <w:rFonts w:asciiTheme="majorEastAsia" w:eastAsiaTheme="majorEastAsia" w:hAnsiTheme="majorEastAsia"/>
          <w:spacing w:val="-13"/>
          <w:u w:val="single"/>
          <w:lang w:eastAsia="zh-CN"/>
        </w:rPr>
        <w:t xml:space="preserve"> </w:t>
      </w:r>
      <w:r w:rsidRPr="003475C1">
        <w:rPr>
          <w:rFonts w:asciiTheme="majorEastAsia" w:eastAsiaTheme="majorEastAsia" w:hAnsiTheme="majorEastAsia"/>
          <w:spacing w:val="-13"/>
          <w:lang w:eastAsia="zh-CN"/>
        </w:rPr>
        <w:t>日内向比选人提出。参选人若对比</w:t>
      </w:r>
      <w:proofErr w:type="gramStart"/>
      <w:r w:rsidRPr="003475C1">
        <w:rPr>
          <w:rFonts w:asciiTheme="majorEastAsia" w:eastAsiaTheme="majorEastAsia" w:hAnsiTheme="majorEastAsia"/>
          <w:spacing w:val="-13"/>
          <w:lang w:eastAsia="zh-CN"/>
        </w:rPr>
        <w:t>选文件</w:t>
      </w:r>
      <w:proofErr w:type="gramEnd"/>
      <w:r w:rsidRPr="003475C1">
        <w:rPr>
          <w:rFonts w:asciiTheme="majorEastAsia" w:eastAsiaTheme="majorEastAsia" w:hAnsiTheme="majorEastAsia"/>
          <w:spacing w:val="-13"/>
          <w:lang w:eastAsia="zh-CN"/>
        </w:rPr>
        <w:t>有任何疑问，应在参选截止时间前</w:t>
      </w:r>
      <w:r w:rsidRPr="003475C1">
        <w:rPr>
          <w:rFonts w:asciiTheme="majorEastAsia" w:eastAsiaTheme="majorEastAsia" w:hAnsiTheme="majorEastAsia"/>
          <w:spacing w:val="-13"/>
          <w:u w:val="single"/>
          <w:lang w:eastAsia="zh-CN"/>
        </w:rPr>
        <w:t xml:space="preserve"> </w:t>
      </w:r>
      <w:r w:rsidRPr="003475C1">
        <w:rPr>
          <w:rFonts w:asciiTheme="majorEastAsia" w:eastAsiaTheme="majorEastAsia" w:hAnsiTheme="majorEastAsia"/>
          <w:u w:val="single"/>
          <w:lang w:eastAsia="zh-CN"/>
        </w:rPr>
        <w:t xml:space="preserve">5 </w:t>
      </w:r>
      <w:r w:rsidRPr="003475C1">
        <w:rPr>
          <w:rFonts w:asciiTheme="majorEastAsia" w:eastAsiaTheme="majorEastAsia" w:hAnsiTheme="majorEastAsia"/>
          <w:spacing w:val="-10"/>
          <w:lang w:eastAsia="zh-CN"/>
        </w:rPr>
        <w:t>日，按参选须知载明的地址以书面形式</w:t>
      </w:r>
      <w:r w:rsidRPr="003475C1">
        <w:rPr>
          <w:rFonts w:asciiTheme="majorEastAsia" w:eastAsiaTheme="majorEastAsia" w:hAnsiTheme="majorEastAsia"/>
          <w:spacing w:val="-3"/>
          <w:lang w:eastAsia="zh-CN"/>
        </w:rPr>
        <w:t>（</w:t>
      </w:r>
      <w:r w:rsidRPr="003475C1">
        <w:rPr>
          <w:rFonts w:asciiTheme="majorEastAsia" w:eastAsiaTheme="majorEastAsia" w:hAnsiTheme="majorEastAsia"/>
          <w:spacing w:val="-10"/>
          <w:lang w:eastAsia="zh-CN"/>
        </w:rPr>
        <w:t>包括书面、电子邮件下同</w:t>
      </w:r>
      <w:r w:rsidRPr="003475C1">
        <w:rPr>
          <w:rFonts w:asciiTheme="majorEastAsia" w:eastAsiaTheme="majorEastAsia" w:hAnsiTheme="majorEastAsia"/>
          <w:spacing w:val="-49"/>
          <w:lang w:eastAsia="zh-CN"/>
        </w:rPr>
        <w:t>）</w:t>
      </w:r>
      <w:r w:rsidRPr="003475C1">
        <w:rPr>
          <w:rFonts w:asciiTheme="majorEastAsia" w:eastAsiaTheme="majorEastAsia" w:hAnsiTheme="majorEastAsia"/>
          <w:lang w:eastAsia="zh-CN"/>
        </w:rPr>
        <w:t>通知到比选人。</w:t>
      </w:r>
      <w:r w:rsidRPr="003475C1">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14:paraId="44FBA50F" w14:textId="77777777" w:rsidR="00197C35" w:rsidRPr="003475C1" w:rsidRDefault="00000000">
      <w:pPr>
        <w:pStyle w:val="10"/>
        <w:spacing w:line="360" w:lineRule="auto"/>
        <w:ind w:left="0"/>
        <w:rPr>
          <w:rFonts w:asciiTheme="majorEastAsia" w:eastAsiaTheme="majorEastAsia" w:hAnsiTheme="majorEastAsia" w:hint="eastAsia"/>
          <w:sz w:val="24"/>
          <w:szCs w:val="24"/>
          <w:lang w:eastAsia="zh-CN"/>
        </w:rPr>
      </w:pPr>
      <w:r w:rsidRPr="003475C1">
        <w:rPr>
          <w:rFonts w:asciiTheme="majorEastAsia" w:eastAsiaTheme="majorEastAsia" w:hAnsiTheme="majorEastAsia"/>
          <w:w w:val="95"/>
          <w:sz w:val="24"/>
          <w:szCs w:val="24"/>
          <w:lang w:eastAsia="zh-CN"/>
        </w:rPr>
        <w:t>五、比选文件的修改、补充</w:t>
      </w:r>
    </w:p>
    <w:p w14:paraId="04F80978" w14:textId="77777777" w:rsidR="00197C35" w:rsidRPr="003475C1" w:rsidRDefault="00000000">
      <w:pPr>
        <w:pStyle w:val="a8"/>
        <w:spacing w:line="360" w:lineRule="auto"/>
        <w:ind w:firstLine="480"/>
        <w:jc w:val="both"/>
        <w:rPr>
          <w:rFonts w:asciiTheme="majorEastAsia" w:eastAsiaTheme="majorEastAsia" w:hAnsiTheme="majorEastAsia" w:hint="eastAsia"/>
          <w:lang w:eastAsia="zh-CN"/>
        </w:rPr>
      </w:pPr>
      <w:r w:rsidRPr="003475C1">
        <w:rPr>
          <w:rFonts w:asciiTheme="majorEastAsia" w:eastAsiaTheme="majorEastAsia" w:hAnsiTheme="majorEastAsia"/>
          <w:lang w:eastAsia="zh-CN"/>
        </w:rPr>
        <w:t>1.在参选截止日期前，比选人可主动地或依据参选人要求澄清的问题而修改比选文</w:t>
      </w:r>
      <w:r w:rsidRPr="003475C1">
        <w:rPr>
          <w:rFonts w:asciiTheme="majorEastAsia" w:eastAsiaTheme="majorEastAsia" w:hAnsiTheme="majorEastAsia"/>
          <w:spacing w:val="-10"/>
          <w:lang w:eastAsia="zh-CN"/>
        </w:rPr>
        <w:t>件，并以书面形式通知所有报名参加比选项目的每一参选人，对方在收到该通知后应立即</w:t>
      </w:r>
      <w:r w:rsidRPr="003475C1">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14:paraId="3A8FF771" w14:textId="77777777" w:rsidR="00197C35" w:rsidRPr="003475C1" w:rsidRDefault="00000000">
      <w:pPr>
        <w:pStyle w:val="a8"/>
        <w:spacing w:line="360" w:lineRule="auto"/>
        <w:ind w:firstLine="480"/>
        <w:rPr>
          <w:rFonts w:asciiTheme="majorEastAsia" w:eastAsiaTheme="majorEastAsia" w:hAnsiTheme="majorEastAsia" w:hint="eastAsia"/>
          <w:lang w:eastAsia="zh-CN"/>
        </w:rPr>
      </w:pPr>
      <w:r w:rsidRPr="003475C1">
        <w:rPr>
          <w:rFonts w:asciiTheme="majorEastAsia" w:eastAsiaTheme="majorEastAsia" w:hAnsiTheme="majorEastAsia"/>
          <w:lang w:eastAsia="zh-CN"/>
        </w:rPr>
        <w:t>2.</w:t>
      </w:r>
      <w:r w:rsidRPr="003475C1">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14:paraId="40148264" w14:textId="77777777" w:rsidR="00197C35" w:rsidRPr="003475C1" w:rsidRDefault="00000000">
      <w:pPr>
        <w:pStyle w:val="a8"/>
        <w:spacing w:line="360" w:lineRule="auto"/>
        <w:ind w:firstLineChars="200" w:firstLine="480"/>
        <w:rPr>
          <w:rFonts w:asciiTheme="majorEastAsia" w:eastAsiaTheme="majorEastAsia" w:hAnsiTheme="majorEastAsia" w:hint="eastAsia"/>
          <w:lang w:eastAsia="zh-CN"/>
        </w:rPr>
      </w:pPr>
      <w:r w:rsidRPr="003475C1">
        <w:rPr>
          <w:rFonts w:asciiTheme="majorEastAsia" w:eastAsiaTheme="majorEastAsia" w:hAnsiTheme="majorEastAsia"/>
          <w:lang w:eastAsia="zh-CN"/>
        </w:rPr>
        <w:t>3.比选文件的修改书将构成比选文件的一部分，对参选人具有约束作用。</w:t>
      </w:r>
    </w:p>
    <w:p w14:paraId="6DDB1616" w14:textId="77777777" w:rsidR="00197C35" w:rsidRPr="003475C1" w:rsidRDefault="00000000">
      <w:pPr>
        <w:pStyle w:val="a8"/>
        <w:spacing w:line="360" w:lineRule="auto"/>
        <w:ind w:firstLineChars="200" w:firstLine="480"/>
        <w:rPr>
          <w:rFonts w:asciiTheme="majorEastAsia" w:eastAsiaTheme="majorEastAsia" w:hAnsiTheme="majorEastAsia" w:hint="eastAsia"/>
          <w:lang w:eastAsia="zh-CN"/>
        </w:rPr>
      </w:pPr>
      <w:r w:rsidRPr="003475C1">
        <w:rPr>
          <w:rFonts w:asciiTheme="majorEastAsia" w:eastAsiaTheme="majorEastAsia" w:hAnsiTheme="majorEastAsia" w:hint="eastAsia"/>
          <w:lang w:eastAsia="zh-CN"/>
        </w:rPr>
        <w:lastRenderedPageBreak/>
        <w:t>4.比选人所作的一切有效补充、修改文件，均被视为比选文件不可分割部分。</w:t>
      </w:r>
    </w:p>
    <w:p w14:paraId="08EB2914" w14:textId="77777777" w:rsidR="00197C35" w:rsidRPr="003475C1" w:rsidRDefault="00000000">
      <w:pPr>
        <w:pStyle w:val="10"/>
        <w:spacing w:line="360" w:lineRule="auto"/>
        <w:ind w:left="0"/>
        <w:rPr>
          <w:rFonts w:hint="eastAsia"/>
          <w:sz w:val="24"/>
          <w:szCs w:val="24"/>
          <w:lang w:eastAsia="zh-CN"/>
        </w:rPr>
      </w:pPr>
      <w:r w:rsidRPr="003475C1">
        <w:rPr>
          <w:w w:val="95"/>
          <w:sz w:val="24"/>
          <w:szCs w:val="24"/>
          <w:lang w:eastAsia="zh-CN"/>
        </w:rPr>
        <w:t>六、参选保证金</w:t>
      </w:r>
    </w:p>
    <w:p w14:paraId="4093AB13"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lang w:eastAsia="zh-CN"/>
        </w:rPr>
      </w:pPr>
      <w:r w:rsidRPr="003475C1">
        <w:rPr>
          <w:rFonts w:asciiTheme="majorEastAsia" w:eastAsiaTheme="majorEastAsia" w:hAnsiTheme="majorEastAsia" w:cs="Arial" w:hint="eastAsia"/>
          <w:sz w:val="24"/>
          <w:szCs w:val="24"/>
          <w:lang w:eastAsia="zh-CN"/>
        </w:rPr>
        <w:t>1、参选保证金的金额为：人民币壹万元整（1</w:t>
      </w:r>
      <w:r w:rsidRPr="003475C1">
        <w:rPr>
          <w:rFonts w:asciiTheme="majorEastAsia" w:eastAsiaTheme="majorEastAsia" w:hAnsiTheme="majorEastAsia" w:cs="Arial"/>
          <w:sz w:val="24"/>
          <w:szCs w:val="24"/>
          <w:lang w:eastAsia="zh-CN"/>
        </w:rPr>
        <w:t>0000</w:t>
      </w:r>
      <w:r w:rsidRPr="003475C1">
        <w:rPr>
          <w:rFonts w:asciiTheme="majorEastAsia" w:eastAsiaTheme="majorEastAsia" w:hAnsiTheme="majorEastAsia" w:cs="Arial" w:hint="eastAsia"/>
          <w:sz w:val="24"/>
          <w:szCs w:val="24"/>
          <w:lang w:eastAsia="zh-CN"/>
        </w:rPr>
        <w:t>.00元）；</w:t>
      </w:r>
    </w:p>
    <w:p w14:paraId="7C16C453"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lang w:eastAsia="zh-CN"/>
        </w:rPr>
      </w:pPr>
      <w:r w:rsidRPr="003475C1">
        <w:rPr>
          <w:rFonts w:asciiTheme="majorEastAsia" w:eastAsiaTheme="majorEastAsia" w:hAnsiTheme="majorEastAsia" w:cs="Arial" w:hint="eastAsia"/>
          <w:sz w:val="24"/>
          <w:szCs w:val="24"/>
          <w:lang w:eastAsia="zh-CN"/>
        </w:rPr>
        <w:t>2、参选保证金提交的时间：应在参选文件递交截止时间之前汇达指定账户；</w:t>
      </w:r>
    </w:p>
    <w:p w14:paraId="1076AED9"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lang w:eastAsia="zh-CN"/>
        </w:rPr>
      </w:pPr>
      <w:r w:rsidRPr="003475C1">
        <w:rPr>
          <w:rFonts w:asciiTheme="majorEastAsia" w:eastAsiaTheme="majorEastAsia" w:hAnsiTheme="majorEastAsia" w:cs="Arial" w:hint="eastAsia"/>
          <w:sz w:val="24"/>
          <w:szCs w:val="24"/>
          <w:lang w:eastAsia="zh-CN"/>
        </w:rPr>
        <w:t>3、参选保证金提交的方式：</w:t>
      </w:r>
      <w:r w:rsidRPr="003475C1">
        <w:rPr>
          <w:rFonts w:asciiTheme="majorEastAsia" w:eastAsiaTheme="majorEastAsia" w:hAnsiTheme="majorEastAsia" w:cs="Arial" w:hint="eastAsia"/>
          <w:sz w:val="24"/>
          <w:szCs w:val="24"/>
          <w:u w:val="single"/>
          <w:lang w:eastAsia="zh-CN"/>
        </w:rPr>
        <w:t>应从参选人基本账户以电汇或银行转账方式提交（以款项到达时间为准），并应在电汇或银行转账单上注明为本项目的参选保证金；</w:t>
      </w:r>
    </w:p>
    <w:p w14:paraId="341E76B3"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lang w:eastAsia="zh-CN"/>
        </w:rPr>
      </w:pPr>
      <w:r w:rsidRPr="003475C1">
        <w:rPr>
          <w:rFonts w:asciiTheme="majorEastAsia" w:eastAsiaTheme="majorEastAsia" w:hAnsiTheme="majorEastAsia" w:cs="Arial" w:hint="eastAsia"/>
          <w:sz w:val="24"/>
          <w:szCs w:val="24"/>
          <w:lang w:eastAsia="zh-CN"/>
        </w:rPr>
        <w:t>4、参选保证金指定账户：</w:t>
      </w:r>
    </w:p>
    <w:p w14:paraId="0FBC8FE4"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lang w:eastAsia="zh-CN"/>
        </w:rPr>
      </w:pPr>
      <w:r w:rsidRPr="003475C1">
        <w:rPr>
          <w:rFonts w:asciiTheme="majorEastAsia" w:eastAsiaTheme="majorEastAsia" w:hAnsiTheme="majorEastAsia" w:cs="Arial" w:hint="eastAsia"/>
          <w:sz w:val="24"/>
          <w:szCs w:val="24"/>
          <w:lang w:eastAsia="zh-CN"/>
        </w:rPr>
        <w:t>开户名称：</w:t>
      </w:r>
      <w:proofErr w:type="gramStart"/>
      <w:r w:rsidRPr="003475C1">
        <w:rPr>
          <w:rFonts w:asciiTheme="majorEastAsia" w:eastAsiaTheme="majorEastAsia" w:hAnsiTheme="majorEastAsia"/>
          <w:sz w:val="24"/>
          <w:szCs w:val="24"/>
          <w:lang w:eastAsia="zh-CN"/>
        </w:rPr>
        <w:t>福建福化古</w:t>
      </w:r>
      <w:proofErr w:type="gramEnd"/>
      <w:r w:rsidRPr="003475C1">
        <w:rPr>
          <w:rFonts w:asciiTheme="majorEastAsia" w:eastAsiaTheme="majorEastAsia" w:hAnsiTheme="majorEastAsia"/>
          <w:sz w:val="24"/>
          <w:szCs w:val="24"/>
          <w:lang w:eastAsia="zh-CN"/>
        </w:rPr>
        <w:t>雷石油化工有限公司</w:t>
      </w:r>
      <w:r w:rsidRPr="003475C1">
        <w:rPr>
          <w:rFonts w:asciiTheme="majorEastAsia" w:eastAsiaTheme="majorEastAsia" w:hAnsiTheme="majorEastAsia" w:cs="Arial" w:hint="eastAsia"/>
          <w:sz w:val="24"/>
          <w:szCs w:val="24"/>
          <w:lang w:eastAsia="zh-CN"/>
        </w:rPr>
        <w:t> </w:t>
      </w:r>
    </w:p>
    <w:p w14:paraId="4FE8CFA8"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lang w:eastAsia="zh-CN"/>
        </w:rPr>
      </w:pPr>
      <w:r w:rsidRPr="003475C1">
        <w:rPr>
          <w:rFonts w:asciiTheme="majorEastAsia" w:eastAsiaTheme="majorEastAsia" w:hAnsiTheme="majorEastAsia" w:cs="Arial" w:hint="eastAsia"/>
          <w:sz w:val="24"/>
          <w:szCs w:val="24"/>
          <w:lang w:eastAsia="zh-CN"/>
        </w:rPr>
        <w:t>开户银行：</w:t>
      </w:r>
      <w:r w:rsidRPr="003475C1">
        <w:rPr>
          <w:rFonts w:asciiTheme="majorEastAsia" w:eastAsiaTheme="majorEastAsia" w:hAnsiTheme="majorEastAsia" w:hint="eastAsia"/>
          <w:sz w:val="24"/>
          <w:szCs w:val="24"/>
          <w:lang w:eastAsia="zh-CN"/>
        </w:rPr>
        <w:t>兴业银行漳州古雷支行</w:t>
      </w:r>
    </w:p>
    <w:p w14:paraId="317331DB"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lang w:eastAsia="zh-CN"/>
        </w:rPr>
      </w:pPr>
      <w:r w:rsidRPr="003475C1">
        <w:rPr>
          <w:rFonts w:asciiTheme="majorEastAsia" w:eastAsiaTheme="majorEastAsia" w:hAnsiTheme="majorEastAsia" w:cs="Arial" w:hint="eastAsia"/>
          <w:sz w:val="24"/>
          <w:szCs w:val="24"/>
          <w:lang w:eastAsia="zh-CN"/>
        </w:rPr>
        <w:t>帐   号：</w:t>
      </w:r>
      <w:r w:rsidRPr="003475C1">
        <w:rPr>
          <w:rFonts w:asciiTheme="majorEastAsia" w:eastAsiaTheme="majorEastAsia" w:hAnsiTheme="majorEastAsia" w:hint="eastAsia"/>
          <w:sz w:val="24"/>
          <w:szCs w:val="24"/>
          <w:lang w:eastAsia="zh-CN"/>
        </w:rPr>
        <w:t>1</w:t>
      </w:r>
      <w:r w:rsidRPr="003475C1">
        <w:rPr>
          <w:rFonts w:asciiTheme="majorEastAsia" w:eastAsiaTheme="majorEastAsia" w:hAnsiTheme="majorEastAsia"/>
          <w:sz w:val="24"/>
          <w:szCs w:val="24"/>
          <w:lang w:eastAsia="zh-CN"/>
        </w:rPr>
        <w:t>62070100100015218</w:t>
      </w:r>
    </w:p>
    <w:p w14:paraId="2B4C5F86"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lang w:eastAsia="zh-CN"/>
        </w:rPr>
      </w:pPr>
      <w:r w:rsidRPr="003475C1">
        <w:rPr>
          <w:rFonts w:asciiTheme="majorEastAsia" w:eastAsiaTheme="majorEastAsia" w:hAnsiTheme="majorEastAsia" w:cs="Arial" w:hint="eastAsia"/>
          <w:sz w:val="24"/>
          <w:szCs w:val="24"/>
          <w:lang w:eastAsia="zh-CN"/>
        </w:rPr>
        <w:t>注明用途：</w:t>
      </w:r>
      <w:proofErr w:type="gramStart"/>
      <w:r w:rsidRPr="003475C1">
        <w:rPr>
          <w:rFonts w:asciiTheme="majorEastAsia" w:eastAsiaTheme="majorEastAsia" w:hAnsiTheme="majorEastAsia" w:cs="Arial" w:hint="eastAsia"/>
          <w:b/>
          <w:bCs/>
          <w:sz w:val="24"/>
          <w:szCs w:val="24"/>
          <w:lang w:eastAsia="zh-CN"/>
        </w:rPr>
        <w:t>福化古</w:t>
      </w:r>
      <w:proofErr w:type="gramEnd"/>
      <w:r w:rsidRPr="003475C1">
        <w:rPr>
          <w:rFonts w:asciiTheme="majorEastAsia" w:eastAsiaTheme="majorEastAsia" w:hAnsiTheme="majorEastAsia" w:cs="Arial" w:hint="eastAsia"/>
          <w:b/>
          <w:bCs/>
          <w:sz w:val="24"/>
          <w:szCs w:val="24"/>
          <w:lang w:eastAsia="zh-CN"/>
        </w:rPr>
        <w:t>雷运营中心项目一期工程过程询价审核、过程结算审核、竣工结算审核参选保证金</w:t>
      </w:r>
    </w:p>
    <w:p w14:paraId="2BF95DAA"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lang w:eastAsia="zh-CN"/>
        </w:rPr>
      </w:pPr>
      <w:r w:rsidRPr="003475C1">
        <w:rPr>
          <w:rFonts w:asciiTheme="majorEastAsia" w:eastAsiaTheme="majorEastAsia" w:hAnsiTheme="majorEastAsia" w:cs="Arial" w:hint="eastAsia"/>
          <w:sz w:val="24"/>
          <w:szCs w:val="24"/>
          <w:lang w:eastAsia="zh-CN"/>
        </w:rPr>
        <w:t>参选保证金有效期：90日历天。</w:t>
      </w:r>
    </w:p>
    <w:p w14:paraId="188B0F43" w14:textId="77777777" w:rsidR="00197C35" w:rsidRPr="003475C1" w:rsidRDefault="00000000">
      <w:pPr>
        <w:widowControl/>
        <w:autoSpaceDE/>
        <w:autoSpaceDN/>
        <w:spacing w:line="360" w:lineRule="auto"/>
        <w:ind w:firstLine="480"/>
        <w:jc w:val="both"/>
        <w:rPr>
          <w:rFonts w:asciiTheme="majorEastAsia" w:eastAsiaTheme="majorEastAsia" w:hAnsiTheme="majorEastAsia" w:cs="Arial" w:hint="eastAsia"/>
          <w:sz w:val="24"/>
          <w:szCs w:val="24"/>
          <w:u w:val="single"/>
          <w:lang w:eastAsia="zh-CN"/>
        </w:rPr>
      </w:pPr>
      <w:r w:rsidRPr="003475C1">
        <w:rPr>
          <w:rFonts w:asciiTheme="majorEastAsia" w:eastAsiaTheme="majorEastAsia" w:hAnsiTheme="majorEastAsia" w:cs="Arial" w:hint="eastAsia"/>
          <w:sz w:val="24"/>
          <w:szCs w:val="24"/>
          <w:u w:val="single"/>
          <w:lang w:eastAsia="zh-CN"/>
        </w:rPr>
        <w:t>注：开户许可证上账号应与参选保证金转账回单上账号一致，否则视为未按规定提交参选保证金,所造成的一切后果由参选人自行负责。</w:t>
      </w:r>
    </w:p>
    <w:p w14:paraId="29D54247" w14:textId="77777777" w:rsidR="00197C35" w:rsidRPr="003475C1" w:rsidRDefault="00000000">
      <w:pPr>
        <w:pStyle w:val="a8"/>
        <w:spacing w:line="360" w:lineRule="auto"/>
        <w:ind w:firstLineChars="200" w:firstLine="480"/>
        <w:jc w:val="both"/>
        <w:rPr>
          <w:rFonts w:asciiTheme="majorEastAsia" w:eastAsiaTheme="majorEastAsia" w:hAnsiTheme="majorEastAsia" w:hint="eastAsia"/>
          <w:lang w:eastAsia="zh-CN"/>
        </w:rPr>
      </w:pPr>
      <w:r w:rsidRPr="003475C1">
        <w:rPr>
          <w:rFonts w:asciiTheme="majorEastAsia" w:eastAsiaTheme="majorEastAsia" w:hAnsiTheme="majorEastAsia" w:hint="eastAsia"/>
          <w:lang w:eastAsia="zh-CN"/>
        </w:rPr>
        <w:t>5.对于未能按要求提交保证金的参选文件，比选单位可以视为不符合上面比选要求而予以拒绝；</w:t>
      </w:r>
    </w:p>
    <w:p w14:paraId="755C5576" w14:textId="77777777" w:rsidR="00197C35" w:rsidRPr="003475C1" w:rsidRDefault="00000000">
      <w:pPr>
        <w:pStyle w:val="a8"/>
        <w:spacing w:line="360" w:lineRule="auto"/>
        <w:ind w:firstLineChars="200" w:firstLine="480"/>
        <w:jc w:val="both"/>
        <w:rPr>
          <w:rFonts w:asciiTheme="majorEastAsia" w:eastAsiaTheme="majorEastAsia" w:hAnsiTheme="majorEastAsia" w:hint="eastAsia"/>
          <w:lang w:eastAsia="zh-CN"/>
        </w:rPr>
      </w:pPr>
      <w:r w:rsidRPr="003475C1">
        <w:rPr>
          <w:rFonts w:asciiTheme="majorEastAsia" w:eastAsiaTheme="majorEastAsia" w:hAnsiTheme="majorEastAsia" w:hint="eastAsia"/>
          <w:lang w:eastAsia="zh-CN"/>
        </w:rPr>
        <w:t>6.</w:t>
      </w:r>
      <w:r w:rsidRPr="003475C1">
        <w:rPr>
          <w:rFonts w:asciiTheme="majorEastAsia" w:eastAsiaTheme="majorEastAsia" w:hAnsiTheme="majorEastAsia" w:hint="eastAsia"/>
          <w:spacing w:val="8"/>
          <w:lang w:eastAsia="zh-CN"/>
        </w:rPr>
        <w:t>本项目比选结束后，未中选的参选人其所递交的参选保证金将于本项目合同签订后退回至参选人</w:t>
      </w:r>
      <w:r w:rsidRPr="003475C1">
        <w:rPr>
          <w:rFonts w:asciiTheme="majorEastAsia" w:eastAsiaTheme="majorEastAsia" w:hAnsiTheme="majorEastAsia" w:hint="eastAsia"/>
          <w:lang w:eastAsia="zh-CN"/>
        </w:rPr>
        <w:t>基本账户</w:t>
      </w:r>
      <w:r w:rsidRPr="003475C1">
        <w:rPr>
          <w:rFonts w:asciiTheme="majorEastAsia" w:eastAsiaTheme="majorEastAsia" w:hAnsiTheme="majorEastAsia" w:hint="eastAsia"/>
          <w:spacing w:val="8"/>
          <w:lang w:eastAsia="zh-CN"/>
        </w:rPr>
        <w:t>（无息）</w:t>
      </w:r>
      <w:r w:rsidRPr="003475C1">
        <w:rPr>
          <w:rFonts w:asciiTheme="majorEastAsia" w:eastAsiaTheme="majorEastAsia" w:hAnsiTheme="majorEastAsia" w:hint="eastAsia"/>
          <w:lang w:eastAsia="zh-CN"/>
        </w:rPr>
        <w:t>，最迟不超过规定的比选有效期满后的20天；</w:t>
      </w:r>
    </w:p>
    <w:p w14:paraId="72478E7E" w14:textId="77777777" w:rsidR="00197C35" w:rsidRPr="003475C1" w:rsidRDefault="00000000">
      <w:pPr>
        <w:pStyle w:val="a8"/>
        <w:spacing w:line="360" w:lineRule="auto"/>
        <w:ind w:firstLineChars="200" w:firstLine="480"/>
        <w:jc w:val="both"/>
        <w:rPr>
          <w:rFonts w:asciiTheme="majorEastAsia" w:eastAsiaTheme="majorEastAsia" w:hAnsiTheme="majorEastAsia" w:hint="eastAsia"/>
          <w:lang w:eastAsia="zh-CN"/>
        </w:rPr>
      </w:pPr>
      <w:r w:rsidRPr="003475C1">
        <w:rPr>
          <w:rFonts w:asciiTheme="majorEastAsia" w:eastAsiaTheme="majorEastAsia" w:hAnsiTheme="majorEastAsia" w:hint="eastAsia"/>
          <w:lang w:eastAsia="zh-CN"/>
        </w:rPr>
        <w:t>7.中选者的参选保证金（无息），将在合同签订后自动转为履约保证金，若乙方在合同履行过程中不存在任何违约情况，将于合同周期完成后1</w:t>
      </w:r>
      <w:r w:rsidRPr="003475C1">
        <w:rPr>
          <w:rFonts w:asciiTheme="majorEastAsia" w:eastAsiaTheme="majorEastAsia" w:hAnsiTheme="majorEastAsia"/>
          <w:lang w:eastAsia="zh-CN"/>
        </w:rPr>
        <w:t>5</w:t>
      </w:r>
      <w:r w:rsidRPr="003475C1">
        <w:rPr>
          <w:rFonts w:asciiTheme="majorEastAsia" w:eastAsiaTheme="majorEastAsia" w:hAnsiTheme="majorEastAsia" w:hint="eastAsia"/>
          <w:lang w:eastAsia="zh-CN"/>
        </w:rPr>
        <w:t>个工作日内，甲方无息退还履约保证金；</w:t>
      </w:r>
    </w:p>
    <w:p w14:paraId="3E327714" w14:textId="77777777" w:rsidR="00197C35" w:rsidRPr="003475C1" w:rsidRDefault="00000000">
      <w:pPr>
        <w:pStyle w:val="a8"/>
        <w:spacing w:line="360" w:lineRule="auto"/>
        <w:ind w:firstLineChars="200" w:firstLine="480"/>
        <w:jc w:val="both"/>
        <w:rPr>
          <w:rFonts w:asciiTheme="majorEastAsia" w:eastAsiaTheme="majorEastAsia" w:hAnsiTheme="majorEastAsia" w:hint="eastAsia"/>
          <w:lang w:eastAsia="zh-CN"/>
        </w:rPr>
      </w:pPr>
      <w:r w:rsidRPr="003475C1">
        <w:rPr>
          <w:rFonts w:asciiTheme="majorEastAsia" w:eastAsiaTheme="majorEastAsia" w:hAnsiTheme="majorEastAsia" w:hint="eastAsia"/>
          <w:lang w:eastAsia="zh-CN"/>
        </w:rPr>
        <w:t>8.如有下列情况发生，将被没收参选保证金：</w:t>
      </w:r>
    </w:p>
    <w:p w14:paraId="310F051F" w14:textId="77777777" w:rsidR="00197C35" w:rsidRPr="003475C1" w:rsidRDefault="00000000">
      <w:pPr>
        <w:pStyle w:val="a8"/>
        <w:spacing w:line="360" w:lineRule="auto"/>
        <w:jc w:val="both"/>
        <w:rPr>
          <w:rFonts w:asciiTheme="majorEastAsia" w:eastAsiaTheme="majorEastAsia" w:hAnsiTheme="majorEastAsia" w:hint="eastAsia"/>
          <w:lang w:eastAsia="zh-CN"/>
        </w:rPr>
      </w:pPr>
      <w:r w:rsidRPr="003475C1">
        <w:rPr>
          <w:rFonts w:asciiTheme="majorEastAsia" w:eastAsiaTheme="majorEastAsia" w:hAnsiTheme="majorEastAsia" w:hint="eastAsia"/>
          <w:lang w:eastAsia="zh-CN"/>
        </w:rPr>
        <w:t xml:space="preserve">    （1）参选单位在参选有效期内撤回参选文件；</w:t>
      </w:r>
    </w:p>
    <w:p w14:paraId="28443B59" w14:textId="77777777" w:rsidR="00197C35" w:rsidRPr="003475C1" w:rsidRDefault="00000000">
      <w:pPr>
        <w:pStyle w:val="10"/>
        <w:spacing w:line="360" w:lineRule="auto"/>
        <w:ind w:left="0" w:firstLineChars="196" w:firstLine="470"/>
        <w:rPr>
          <w:rFonts w:hint="eastAsia"/>
          <w:b w:val="0"/>
          <w:sz w:val="24"/>
          <w:szCs w:val="24"/>
          <w:lang w:eastAsia="zh-CN"/>
        </w:rPr>
      </w:pPr>
      <w:r w:rsidRPr="003475C1">
        <w:rPr>
          <w:rFonts w:asciiTheme="majorEastAsia" w:eastAsiaTheme="majorEastAsia" w:hAnsiTheme="majorEastAsia" w:hint="eastAsia"/>
          <w:b w:val="0"/>
          <w:sz w:val="24"/>
          <w:szCs w:val="24"/>
          <w:lang w:eastAsia="zh-CN"/>
        </w:rPr>
        <w:t>（2）参选单位未能</w:t>
      </w:r>
      <w:proofErr w:type="gramStart"/>
      <w:r w:rsidRPr="003475C1">
        <w:rPr>
          <w:rFonts w:asciiTheme="majorEastAsia" w:eastAsiaTheme="majorEastAsia" w:hAnsiTheme="majorEastAsia" w:hint="eastAsia"/>
          <w:b w:val="0"/>
          <w:sz w:val="24"/>
          <w:szCs w:val="24"/>
          <w:lang w:eastAsia="zh-CN"/>
        </w:rPr>
        <w:t>按接到</w:t>
      </w:r>
      <w:proofErr w:type="gramEnd"/>
      <w:r w:rsidRPr="003475C1">
        <w:rPr>
          <w:rFonts w:asciiTheme="majorEastAsia" w:eastAsiaTheme="majorEastAsia" w:hAnsiTheme="majorEastAsia" w:hint="eastAsia"/>
          <w:b w:val="0"/>
          <w:sz w:val="24"/>
          <w:szCs w:val="24"/>
          <w:lang w:eastAsia="zh-CN"/>
        </w:rPr>
        <w:t>中标通知书后规定的时间内</w:t>
      </w:r>
      <w:proofErr w:type="gramStart"/>
      <w:r w:rsidRPr="003475C1">
        <w:rPr>
          <w:rFonts w:asciiTheme="majorEastAsia" w:eastAsiaTheme="majorEastAsia" w:hAnsiTheme="majorEastAsia" w:hint="eastAsia"/>
          <w:b w:val="0"/>
          <w:sz w:val="24"/>
          <w:szCs w:val="24"/>
          <w:lang w:eastAsia="zh-CN"/>
        </w:rPr>
        <w:t>签定</w:t>
      </w:r>
      <w:proofErr w:type="gramEnd"/>
      <w:r w:rsidRPr="003475C1">
        <w:rPr>
          <w:rFonts w:asciiTheme="majorEastAsia" w:eastAsiaTheme="majorEastAsia" w:hAnsiTheme="majorEastAsia" w:hint="eastAsia"/>
          <w:b w:val="0"/>
          <w:sz w:val="24"/>
          <w:szCs w:val="24"/>
          <w:lang w:eastAsia="zh-CN"/>
        </w:rPr>
        <w:t>合同。</w:t>
      </w:r>
    </w:p>
    <w:p w14:paraId="5CA58AF0" w14:textId="77777777" w:rsidR="00197C35" w:rsidRPr="003475C1" w:rsidRDefault="00000000">
      <w:pPr>
        <w:pStyle w:val="10"/>
        <w:spacing w:line="360" w:lineRule="auto"/>
        <w:ind w:left="0"/>
        <w:rPr>
          <w:rFonts w:asciiTheme="majorEastAsia" w:eastAsiaTheme="majorEastAsia" w:hAnsiTheme="majorEastAsia" w:hint="eastAsia"/>
          <w:sz w:val="24"/>
          <w:szCs w:val="24"/>
          <w:lang w:eastAsia="zh-CN"/>
        </w:rPr>
      </w:pPr>
      <w:r w:rsidRPr="003475C1">
        <w:rPr>
          <w:rFonts w:asciiTheme="majorEastAsia" w:eastAsiaTheme="majorEastAsia" w:hAnsiTheme="majorEastAsia"/>
          <w:w w:val="95"/>
          <w:sz w:val="24"/>
          <w:szCs w:val="24"/>
          <w:lang w:eastAsia="zh-CN"/>
        </w:rPr>
        <w:t>七、参选文件的递交</w:t>
      </w:r>
    </w:p>
    <w:p w14:paraId="55D00F93" w14:textId="77777777" w:rsidR="00197C35" w:rsidRPr="003475C1" w:rsidRDefault="00000000">
      <w:pPr>
        <w:pStyle w:val="2"/>
        <w:tabs>
          <w:tab w:val="left" w:pos="6879"/>
        </w:tabs>
        <w:spacing w:line="360" w:lineRule="auto"/>
        <w:ind w:left="0" w:firstLineChars="196" w:firstLine="472"/>
        <w:rPr>
          <w:rFonts w:asciiTheme="majorEastAsia" w:eastAsiaTheme="majorEastAsia" w:hAnsiTheme="majorEastAsia" w:hint="eastAsia"/>
          <w:lang w:eastAsia="zh-CN"/>
        </w:rPr>
      </w:pPr>
      <w:r w:rsidRPr="003475C1">
        <w:rPr>
          <w:rFonts w:asciiTheme="majorEastAsia" w:eastAsiaTheme="majorEastAsia" w:hAnsiTheme="majorEastAsia"/>
          <w:lang w:eastAsia="zh-CN"/>
        </w:rPr>
        <w:t>1.参选文件递交的截止时间：</w:t>
      </w:r>
      <w:r w:rsidRPr="003475C1">
        <w:rPr>
          <w:rFonts w:asciiTheme="majorEastAsia" w:eastAsiaTheme="majorEastAsia" w:hAnsiTheme="majorEastAsia" w:hint="eastAsia"/>
          <w:lang w:eastAsia="zh-CN"/>
        </w:rPr>
        <w:t>报名日期截止后2个工作日</w:t>
      </w:r>
    </w:p>
    <w:p w14:paraId="29F253F1" w14:textId="77777777" w:rsidR="00197C35" w:rsidRPr="003475C1" w:rsidRDefault="00000000">
      <w:pPr>
        <w:pStyle w:val="2"/>
        <w:tabs>
          <w:tab w:val="left" w:pos="6879"/>
        </w:tabs>
        <w:spacing w:line="360" w:lineRule="auto"/>
        <w:ind w:left="0" w:firstLineChars="196" w:firstLine="472"/>
        <w:rPr>
          <w:rFonts w:asciiTheme="majorEastAsia" w:eastAsiaTheme="majorEastAsia" w:hAnsiTheme="majorEastAsia" w:hint="eastAsia"/>
          <w:spacing w:val="-57"/>
          <w:lang w:eastAsia="zh-CN"/>
        </w:rPr>
      </w:pPr>
      <w:r w:rsidRPr="003475C1">
        <w:rPr>
          <w:rFonts w:asciiTheme="majorEastAsia" w:eastAsiaTheme="majorEastAsia" w:hAnsiTheme="majorEastAsia"/>
          <w:lang w:eastAsia="zh-CN"/>
        </w:rPr>
        <w:t>2.</w:t>
      </w:r>
      <w:r w:rsidRPr="003475C1">
        <w:rPr>
          <w:rFonts w:asciiTheme="majorEastAsia" w:eastAsiaTheme="majorEastAsia" w:hAnsiTheme="majorEastAsia"/>
          <w:spacing w:val="4"/>
          <w:lang w:eastAsia="zh-CN"/>
        </w:rPr>
        <w:t>递交</w:t>
      </w:r>
      <w:r w:rsidRPr="003475C1">
        <w:rPr>
          <w:rFonts w:asciiTheme="majorEastAsia" w:eastAsiaTheme="majorEastAsia" w:hAnsiTheme="majorEastAsia"/>
          <w:lang w:eastAsia="zh-CN"/>
        </w:rPr>
        <w:t>参</w:t>
      </w:r>
      <w:r w:rsidRPr="003475C1">
        <w:rPr>
          <w:rFonts w:asciiTheme="majorEastAsia" w:eastAsiaTheme="majorEastAsia" w:hAnsiTheme="majorEastAsia"/>
          <w:spacing w:val="4"/>
          <w:lang w:eastAsia="zh-CN"/>
        </w:rPr>
        <w:t>选文件的地</w:t>
      </w:r>
      <w:r w:rsidRPr="003475C1">
        <w:rPr>
          <w:rFonts w:asciiTheme="majorEastAsia" w:eastAsiaTheme="majorEastAsia" w:hAnsiTheme="majorEastAsia"/>
          <w:lang w:eastAsia="zh-CN"/>
        </w:rPr>
        <w:t>点</w:t>
      </w:r>
      <w:r w:rsidRPr="003475C1">
        <w:rPr>
          <w:rFonts w:asciiTheme="majorEastAsia" w:eastAsiaTheme="majorEastAsia" w:hAnsiTheme="majorEastAsia"/>
          <w:spacing w:val="4"/>
          <w:lang w:eastAsia="zh-CN"/>
        </w:rPr>
        <w:t>为：</w:t>
      </w:r>
      <w:r w:rsidRPr="003475C1">
        <w:rPr>
          <w:rFonts w:asciiTheme="majorEastAsia" w:eastAsiaTheme="majorEastAsia" w:hAnsiTheme="majorEastAsia" w:hint="eastAsia"/>
          <w:spacing w:val="4"/>
          <w:lang w:eastAsia="zh-CN"/>
        </w:rPr>
        <w:t>漳州市漳浦县</w:t>
      </w:r>
      <w:proofErr w:type="gramStart"/>
      <w:r w:rsidRPr="003475C1">
        <w:rPr>
          <w:rFonts w:asciiTheme="majorEastAsia" w:eastAsiaTheme="majorEastAsia" w:hAnsiTheme="majorEastAsia" w:hint="eastAsia"/>
          <w:spacing w:val="4"/>
          <w:lang w:eastAsia="zh-CN"/>
        </w:rPr>
        <w:t>杜浔镇杜昌路</w:t>
      </w:r>
      <w:proofErr w:type="gramEnd"/>
      <w:r w:rsidRPr="003475C1">
        <w:rPr>
          <w:rFonts w:asciiTheme="majorEastAsia" w:eastAsiaTheme="majorEastAsia" w:hAnsiTheme="majorEastAsia" w:hint="eastAsia"/>
          <w:spacing w:val="4"/>
          <w:lang w:eastAsia="zh-CN"/>
        </w:rPr>
        <w:t>9号</w:t>
      </w:r>
    </w:p>
    <w:p w14:paraId="508B20B6" w14:textId="77777777" w:rsidR="00197C35" w:rsidRPr="003475C1" w:rsidRDefault="00000000">
      <w:pPr>
        <w:pStyle w:val="2"/>
        <w:tabs>
          <w:tab w:val="left" w:pos="6879"/>
        </w:tabs>
        <w:spacing w:line="360" w:lineRule="auto"/>
        <w:ind w:left="0" w:firstLineChars="346" w:firstLine="806"/>
        <w:rPr>
          <w:rFonts w:asciiTheme="majorEastAsia" w:eastAsiaTheme="majorEastAsia" w:hAnsiTheme="majorEastAsia" w:hint="eastAsia"/>
          <w:spacing w:val="-4"/>
          <w:lang w:eastAsia="zh-CN"/>
        </w:rPr>
      </w:pPr>
      <w:r w:rsidRPr="003475C1">
        <w:rPr>
          <w:rFonts w:asciiTheme="majorEastAsia" w:eastAsiaTheme="majorEastAsia" w:hAnsiTheme="majorEastAsia" w:hint="eastAsia"/>
          <w:spacing w:val="-4"/>
          <w:lang w:eastAsia="zh-CN"/>
        </w:rPr>
        <w:t>商务联系人：</w:t>
      </w:r>
      <w:r w:rsidRPr="003475C1">
        <w:rPr>
          <w:rFonts w:asciiTheme="majorEastAsia" w:eastAsiaTheme="majorEastAsia" w:hAnsiTheme="majorEastAsia" w:hint="eastAsia"/>
          <w:lang w:eastAsia="zh-CN"/>
        </w:rPr>
        <w:t>张女士</w:t>
      </w:r>
      <w:r w:rsidRPr="003475C1">
        <w:rPr>
          <w:rFonts w:asciiTheme="majorEastAsia" w:eastAsiaTheme="majorEastAsia" w:hAnsiTheme="majorEastAsia"/>
          <w:lang w:eastAsia="zh-CN"/>
        </w:rPr>
        <w:t xml:space="preserve">    </w:t>
      </w:r>
      <w:r w:rsidRPr="003475C1">
        <w:rPr>
          <w:rFonts w:asciiTheme="majorEastAsia" w:eastAsiaTheme="majorEastAsia" w:hAnsiTheme="majorEastAsia" w:hint="eastAsia"/>
          <w:lang w:eastAsia="zh-CN"/>
        </w:rPr>
        <w:t>电话：</w:t>
      </w:r>
      <w:r w:rsidRPr="003475C1">
        <w:rPr>
          <w:rFonts w:asciiTheme="majorEastAsia" w:eastAsiaTheme="majorEastAsia" w:hAnsiTheme="majorEastAsia"/>
          <w:lang w:eastAsia="zh-CN"/>
        </w:rPr>
        <w:t>19959614706</w:t>
      </w:r>
    </w:p>
    <w:p w14:paraId="0472CFFF" w14:textId="77777777" w:rsidR="00197C35" w:rsidRPr="003475C1" w:rsidRDefault="00000000">
      <w:pPr>
        <w:pStyle w:val="2"/>
        <w:tabs>
          <w:tab w:val="left" w:pos="6879"/>
        </w:tabs>
        <w:spacing w:line="360" w:lineRule="auto"/>
        <w:ind w:left="0" w:firstLineChars="346" w:firstLine="806"/>
        <w:rPr>
          <w:rFonts w:asciiTheme="majorEastAsia" w:eastAsiaTheme="majorEastAsia" w:hAnsiTheme="majorEastAsia" w:hint="eastAsia"/>
          <w:u w:val="single"/>
          <w:lang w:eastAsia="zh-CN"/>
        </w:rPr>
      </w:pPr>
      <w:r w:rsidRPr="003475C1">
        <w:rPr>
          <w:rFonts w:asciiTheme="majorEastAsia" w:eastAsiaTheme="majorEastAsia" w:hAnsiTheme="majorEastAsia" w:hint="eastAsia"/>
          <w:spacing w:val="-4"/>
          <w:lang w:eastAsia="zh-CN"/>
        </w:rPr>
        <w:t>技术联系人：韩先生</w:t>
      </w:r>
      <w:r w:rsidRPr="003475C1">
        <w:rPr>
          <w:rFonts w:asciiTheme="majorEastAsia" w:eastAsiaTheme="majorEastAsia" w:hAnsiTheme="majorEastAsia"/>
          <w:spacing w:val="-4"/>
          <w:lang w:eastAsia="zh-CN"/>
        </w:rPr>
        <w:t xml:space="preserve">     </w:t>
      </w:r>
      <w:r w:rsidRPr="003475C1">
        <w:rPr>
          <w:rFonts w:asciiTheme="majorEastAsia" w:eastAsiaTheme="majorEastAsia" w:hAnsiTheme="majorEastAsia" w:hint="eastAsia"/>
          <w:spacing w:val="-4"/>
          <w:lang w:eastAsia="zh-CN"/>
        </w:rPr>
        <w:t>电话：</w:t>
      </w:r>
      <w:r w:rsidRPr="003475C1">
        <w:rPr>
          <w:rFonts w:asciiTheme="majorEastAsia" w:eastAsiaTheme="majorEastAsia" w:hAnsiTheme="majorEastAsia"/>
          <w:lang w:eastAsia="zh-CN"/>
        </w:rPr>
        <w:t>15060502223</w:t>
      </w:r>
    </w:p>
    <w:p w14:paraId="43A21000" w14:textId="77777777" w:rsidR="00197C35" w:rsidRPr="003475C1" w:rsidRDefault="00000000">
      <w:pPr>
        <w:spacing w:line="360" w:lineRule="auto"/>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注：请使用顺丰快递或中国邮政</w:t>
      </w:r>
      <w:r w:rsidRPr="003475C1">
        <w:rPr>
          <w:rFonts w:asciiTheme="majorEastAsia" w:eastAsiaTheme="majorEastAsia" w:hAnsiTheme="majorEastAsia" w:hint="eastAsia"/>
          <w:b/>
          <w:sz w:val="24"/>
          <w:szCs w:val="24"/>
          <w:lang w:eastAsia="zh-CN"/>
        </w:rPr>
        <w:t>(</w:t>
      </w:r>
      <w:r w:rsidRPr="003475C1">
        <w:rPr>
          <w:rFonts w:asciiTheme="majorEastAsia" w:eastAsiaTheme="majorEastAsia" w:hAnsiTheme="majorEastAsia"/>
          <w:b/>
          <w:sz w:val="24"/>
          <w:szCs w:val="24"/>
          <w:lang w:eastAsia="zh-CN"/>
        </w:rPr>
        <w:t xml:space="preserve"> EMS</w:t>
      </w:r>
      <w:r w:rsidRPr="003475C1">
        <w:rPr>
          <w:rFonts w:asciiTheme="majorEastAsia" w:eastAsiaTheme="majorEastAsia" w:hAnsiTheme="majorEastAsia" w:hint="eastAsia"/>
          <w:b/>
          <w:sz w:val="24"/>
          <w:szCs w:val="24"/>
          <w:lang w:eastAsia="zh-CN"/>
        </w:rPr>
        <w:t>)</w:t>
      </w:r>
      <w:r w:rsidRPr="003475C1">
        <w:rPr>
          <w:rFonts w:asciiTheme="majorEastAsia" w:eastAsiaTheme="majorEastAsia" w:hAnsiTheme="majorEastAsia"/>
          <w:b/>
          <w:sz w:val="24"/>
          <w:szCs w:val="24"/>
          <w:lang w:eastAsia="zh-CN"/>
        </w:rPr>
        <w:t xml:space="preserve"> 快递，其他快递不能保证送达目的地。</w:t>
      </w:r>
    </w:p>
    <w:p w14:paraId="3B4CA9D7" w14:textId="77777777" w:rsidR="00197C35" w:rsidRPr="003475C1" w:rsidRDefault="00000000">
      <w:pPr>
        <w:pStyle w:val="a8"/>
        <w:spacing w:line="360" w:lineRule="auto"/>
        <w:ind w:firstLineChars="200" w:firstLine="480"/>
        <w:rPr>
          <w:rFonts w:asciiTheme="majorEastAsia" w:eastAsiaTheme="majorEastAsia" w:hAnsiTheme="majorEastAsia" w:hint="eastAsia"/>
          <w:lang w:eastAsia="zh-CN"/>
        </w:rPr>
      </w:pPr>
      <w:r w:rsidRPr="003475C1">
        <w:rPr>
          <w:rFonts w:asciiTheme="majorEastAsia" w:eastAsiaTheme="majorEastAsia" w:hAnsiTheme="majorEastAsia"/>
          <w:lang w:eastAsia="zh-CN"/>
        </w:rPr>
        <w:lastRenderedPageBreak/>
        <w:t xml:space="preserve">3. </w:t>
      </w:r>
      <w:r w:rsidRPr="003475C1">
        <w:rPr>
          <w:rFonts w:asciiTheme="majorEastAsia" w:eastAsiaTheme="majorEastAsia" w:hAnsiTheme="majorEastAsia"/>
          <w:spacing w:val="-9"/>
          <w:lang w:eastAsia="zh-CN"/>
        </w:rPr>
        <w:t>参选人收到比选文件后，如有疑问要澄清，请以书面形式在规定时间内报比选人汇总。</w:t>
      </w:r>
    </w:p>
    <w:p w14:paraId="071C6EC8" w14:textId="77777777" w:rsidR="00197C35" w:rsidRPr="003475C1" w:rsidRDefault="00000000">
      <w:pPr>
        <w:pStyle w:val="a8"/>
        <w:spacing w:line="360" w:lineRule="auto"/>
        <w:ind w:firstLineChars="200" w:firstLine="480"/>
        <w:jc w:val="both"/>
        <w:rPr>
          <w:rFonts w:asciiTheme="majorEastAsia" w:eastAsiaTheme="majorEastAsia" w:hAnsiTheme="majorEastAsia" w:hint="eastAsia"/>
          <w:lang w:eastAsia="zh-CN"/>
        </w:rPr>
      </w:pPr>
      <w:r w:rsidRPr="003475C1">
        <w:rPr>
          <w:rFonts w:asciiTheme="majorEastAsia" w:eastAsiaTheme="majorEastAsia" w:hAnsiTheme="majorEastAsia"/>
          <w:lang w:eastAsia="zh-CN"/>
        </w:rPr>
        <w:t xml:space="preserve">4. </w:t>
      </w:r>
      <w:r w:rsidRPr="003475C1">
        <w:rPr>
          <w:rFonts w:asciiTheme="majorEastAsia" w:eastAsiaTheme="majorEastAsia" w:hAnsiTheme="majorEastAsia"/>
          <w:spacing w:val="-6"/>
          <w:lang w:eastAsia="zh-CN"/>
        </w:rPr>
        <w:t>参选人对比选人提供的比选文件所做出的推论、解释和结论，比选人概不负责。参</w:t>
      </w:r>
      <w:r w:rsidRPr="003475C1">
        <w:rPr>
          <w:rFonts w:asciiTheme="majorEastAsia" w:eastAsiaTheme="majorEastAsia" w:hAnsiTheme="majorEastAsia"/>
          <w:spacing w:val="-9"/>
          <w:lang w:eastAsia="zh-CN"/>
        </w:rPr>
        <w:t>选人由于对比</w:t>
      </w:r>
      <w:proofErr w:type="gramStart"/>
      <w:r w:rsidRPr="003475C1">
        <w:rPr>
          <w:rFonts w:asciiTheme="majorEastAsia" w:eastAsiaTheme="majorEastAsia" w:hAnsiTheme="majorEastAsia"/>
          <w:spacing w:val="-9"/>
          <w:lang w:eastAsia="zh-CN"/>
        </w:rPr>
        <w:t>选文件</w:t>
      </w:r>
      <w:proofErr w:type="gramEnd"/>
      <w:r w:rsidRPr="003475C1">
        <w:rPr>
          <w:rFonts w:asciiTheme="majorEastAsia" w:eastAsiaTheme="majorEastAsia" w:hAnsiTheme="majorEastAsia"/>
          <w:spacing w:val="-9"/>
          <w:lang w:eastAsia="zh-CN"/>
        </w:rPr>
        <w:t>的任何推论和误解以及比选对有关问题的口头解释所造成的后果，均由参选人负责。</w:t>
      </w:r>
    </w:p>
    <w:p w14:paraId="68D2A1AE" w14:textId="77777777" w:rsidR="00197C35" w:rsidRPr="003475C1" w:rsidRDefault="00000000">
      <w:pPr>
        <w:pStyle w:val="10"/>
        <w:spacing w:line="360" w:lineRule="auto"/>
        <w:ind w:left="0"/>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w w:val="95"/>
          <w:sz w:val="24"/>
          <w:szCs w:val="24"/>
          <w:lang w:eastAsia="zh-CN"/>
        </w:rPr>
        <w:t>八</w:t>
      </w:r>
      <w:r w:rsidRPr="003475C1">
        <w:rPr>
          <w:rFonts w:asciiTheme="majorEastAsia" w:eastAsiaTheme="majorEastAsia" w:hAnsiTheme="majorEastAsia"/>
          <w:w w:val="95"/>
          <w:sz w:val="24"/>
          <w:szCs w:val="24"/>
          <w:lang w:eastAsia="zh-CN"/>
        </w:rPr>
        <w:t>、</w:t>
      </w:r>
      <w:r w:rsidRPr="003475C1">
        <w:rPr>
          <w:rFonts w:asciiTheme="majorEastAsia" w:eastAsiaTheme="majorEastAsia" w:hAnsiTheme="majorEastAsia" w:hint="eastAsia"/>
          <w:w w:val="95"/>
          <w:sz w:val="24"/>
          <w:szCs w:val="24"/>
          <w:lang w:eastAsia="zh-CN"/>
        </w:rPr>
        <w:t>异议</w:t>
      </w:r>
    </w:p>
    <w:p w14:paraId="739184CC"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hint="eastAsia"/>
          <w:sz w:val="24"/>
          <w:szCs w:val="24"/>
          <w:lang w:eastAsia="zh-CN"/>
        </w:rPr>
        <w:t>中选人确定后，比选人不对未中选人就比选过程以及未能中选的原因做出任何解释。</w:t>
      </w:r>
    </w:p>
    <w:p w14:paraId="30A0783A"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潜在参选人或参选人及其他利害关系人对比</w:t>
      </w:r>
      <w:proofErr w:type="gramStart"/>
      <w:r w:rsidRPr="003475C1">
        <w:rPr>
          <w:rFonts w:asciiTheme="majorEastAsia" w:eastAsiaTheme="majorEastAsia" w:hAnsiTheme="majorEastAsia" w:cs="宋体" w:hint="eastAsia"/>
          <w:bCs/>
          <w:sz w:val="24"/>
          <w:szCs w:val="24"/>
          <w:lang w:eastAsia="zh-CN"/>
        </w:rPr>
        <w:t>选文件</w:t>
      </w:r>
      <w:proofErr w:type="gramEnd"/>
      <w:r w:rsidRPr="003475C1">
        <w:rPr>
          <w:rFonts w:asciiTheme="majorEastAsia" w:eastAsiaTheme="majorEastAsia" w:hAnsiTheme="majorEastAsia" w:cs="宋体" w:hint="eastAsia"/>
          <w:bCs/>
          <w:sz w:val="24"/>
          <w:szCs w:val="24"/>
          <w:lang w:eastAsia="zh-CN"/>
        </w:rPr>
        <w:t>或比选结果有异议的，应当在规定的期限内以书面的形式向比选人提出。对比</w:t>
      </w:r>
      <w:proofErr w:type="gramStart"/>
      <w:r w:rsidRPr="003475C1">
        <w:rPr>
          <w:rFonts w:asciiTheme="majorEastAsia" w:eastAsiaTheme="majorEastAsia" w:hAnsiTheme="majorEastAsia" w:cs="宋体" w:hint="eastAsia"/>
          <w:bCs/>
          <w:sz w:val="24"/>
          <w:szCs w:val="24"/>
          <w:lang w:eastAsia="zh-CN"/>
        </w:rPr>
        <w:t>选文件</w:t>
      </w:r>
      <w:proofErr w:type="gramEnd"/>
      <w:r w:rsidRPr="003475C1">
        <w:rPr>
          <w:rFonts w:asciiTheme="majorEastAsia" w:eastAsiaTheme="majorEastAsia" w:hAnsiTheme="majorEastAsia" w:cs="宋体" w:hint="eastAsia"/>
          <w:bCs/>
          <w:sz w:val="24"/>
          <w:szCs w:val="24"/>
          <w:lang w:eastAsia="zh-CN"/>
        </w:rPr>
        <w:t>有异议的，应当在参选截止时间5日前提出；对比选结果有异议的，应在本比选项目中标候选人公示期间提出。异议的内容应当包括下列内容：</w:t>
      </w:r>
    </w:p>
    <w:p w14:paraId="17311520"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（1）异议人的名称、地址及有效联系方式；</w:t>
      </w:r>
    </w:p>
    <w:p w14:paraId="51042E1D"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（2）被异议人的名称（仅适用于对比选结果的异议）；</w:t>
      </w:r>
    </w:p>
    <w:p w14:paraId="2869DEEF"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（3）异议事项的基本事实；</w:t>
      </w:r>
    </w:p>
    <w:p w14:paraId="009A4CD9"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（4）相关请求及主张；</w:t>
      </w:r>
    </w:p>
    <w:p w14:paraId="3A82C207"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 xml:space="preserve">（5）有效线索和相关证明材料。 </w:t>
      </w:r>
    </w:p>
    <w:p w14:paraId="455A4BEE"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异议人是法人的，异议必须由其法定代表人签字并盖公章；与本比选活动有利害关系的自然人提出的，异议必须由异议人本人签字，并</w:t>
      </w:r>
      <w:proofErr w:type="gramStart"/>
      <w:r w:rsidRPr="003475C1">
        <w:rPr>
          <w:rFonts w:asciiTheme="majorEastAsia" w:eastAsiaTheme="majorEastAsia" w:hAnsiTheme="majorEastAsia" w:cs="宋体" w:hint="eastAsia"/>
          <w:bCs/>
          <w:sz w:val="24"/>
          <w:szCs w:val="24"/>
          <w:lang w:eastAsia="zh-CN"/>
        </w:rPr>
        <w:t>附有效</w:t>
      </w:r>
      <w:proofErr w:type="gramEnd"/>
      <w:r w:rsidRPr="003475C1">
        <w:rPr>
          <w:rFonts w:asciiTheme="majorEastAsia" w:eastAsiaTheme="majorEastAsia" w:hAnsiTheme="majorEastAsia" w:cs="宋体" w:hint="eastAsia"/>
          <w:bCs/>
          <w:sz w:val="24"/>
          <w:szCs w:val="24"/>
          <w:lang w:eastAsia="zh-CN"/>
        </w:rPr>
        <w:t>身份证明复印件以及与本比选项目有利害关系的证明材料。</w:t>
      </w:r>
    </w:p>
    <w:p w14:paraId="341FB00B"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有下列情形之一的异议，不予受理：</w:t>
      </w:r>
    </w:p>
    <w:p w14:paraId="3EB173E2"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（1）对比选结果有异议的异议人不是本项目参与者，或者与本项目无任何利害关系；</w:t>
      </w:r>
    </w:p>
    <w:p w14:paraId="38B76F6E"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 xml:space="preserve">（2）异议事项不具体，且未提供有效线索，难以查证的； </w:t>
      </w:r>
    </w:p>
    <w:p w14:paraId="703AAFFE" w14:textId="77777777" w:rsidR="00197C35" w:rsidRPr="003475C1" w:rsidRDefault="00000000">
      <w:pPr>
        <w:pStyle w:val="ac"/>
        <w:tabs>
          <w:tab w:val="left" w:pos="0"/>
          <w:tab w:val="left" w:pos="567"/>
          <w:tab w:val="left" w:pos="993"/>
          <w:tab w:val="left" w:pos="1135"/>
        </w:tabs>
        <w:spacing w:line="360" w:lineRule="auto"/>
        <w:ind w:firstLine="482"/>
        <w:rPr>
          <w:rFonts w:asciiTheme="majorEastAsia" w:eastAsiaTheme="majorEastAsia" w:hAnsiTheme="majorEastAsia" w:cs="宋体" w:hint="eastAsia"/>
          <w:bCs/>
          <w:sz w:val="24"/>
          <w:szCs w:val="24"/>
          <w:lang w:eastAsia="zh-CN"/>
        </w:rPr>
      </w:pPr>
      <w:r w:rsidRPr="003475C1">
        <w:rPr>
          <w:rFonts w:asciiTheme="majorEastAsia" w:eastAsiaTheme="majorEastAsia" w:hAnsiTheme="majorEastAsia" w:cs="宋体" w:hint="eastAsia"/>
          <w:bCs/>
          <w:sz w:val="24"/>
          <w:szCs w:val="24"/>
          <w:lang w:eastAsia="zh-CN"/>
        </w:rPr>
        <w:t>（3）异议未签署异议人真实姓名、签字和有效联系方式的；以法人名义提出异议的，异议未经法定代表人签字并加盖公章的；</w:t>
      </w:r>
    </w:p>
    <w:p w14:paraId="167E85BB" w14:textId="77777777" w:rsidR="00197C35" w:rsidRPr="003475C1" w:rsidRDefault="00000000">
      <w:pPr>
        <w:spacing w:line="360" w:lineRule="auto"/>
        <w:ind w:firstLineChars="196" w:firstLine="470"/>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bCs/>
          <w:sz w:val="24"/>
          <w:szCs w:val="24"/>
          <w:lang w:eastAsia="zh-CN"/>
        </w:rPr>
        <w:t>（4）超过异议时效的。</w:t>
      </w:r>
    </w:p>
    <w:p w14:paraId="0EDD247D" w14:textId="77777777" w:rsidR="00197C35" w:rsidRPr="003475C1" w:rsidRDefault="00000000">
      <w:pPr>
        <w:pStyle w:val="10"/>
        <w:spacing w:line="360" w:lineRule="auto"/>
        <w:ind w:left="0"/>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w w:val="95"/>
          <w:sz w:val="24"/>
          <w:szCs w:val="24"/>
          <w:lang w:eastAsia="zh-CN"/>
        </w:rPr>
        <w:t>九</w:t>
      </w:r>
      <w:r w:rsidRPr="003475C1">
        <w:rPr>
          <w:rFonts w:asciiTheme="majorEastAsia" w:eastAsiaTheme="majorEastAsia" w:hAnsiTheme="majorEastAsia"/>
          <w:w w:val="95"/>
          <w:sz w:val="24"/>
          <w:szCs w:val="24"/>
          <w:lang w:eastAsia="zh-CN"/>
        </w:rPr>
        <w:t>、</w:t>
      </w:r>
      <w:r w:rsidRPr="003475C1">
        <w:rPr>
          <w:rFonts w:asciiTheme="majorEastAsia" w:eastAsiaTheme="majorEastAsia" w:hAnsiTheme="majorEastAsia" w:hint="eastAsia"/>
          <w:sz w:val="24"/>
          <w:szCs w:val="24"/>
          <w:lang w:eastAsia="zh-CN"/>
        </w:rPr>
        <w:t>最高控制价及投标报价要求</w:t>
      </w:r>
    </w:p>
    <w:p w14:paraId="54CD82CF" w14:textId="77777777" w:rsidR="00197C35" w:rsidRPr="003475C1" w:rsidRDefault="00000000">
      <w:pPr>
        <w:spacing w:line="360" w:lineRule="auto"/>
        <w:ind w:firstLineChars="200" w:firstLine="480"/>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bCs/>
          <w:sz w:val="24"/>
          <w:szCs w:val="24"/>
          <w:lang w:eastAsia="zh-CN"/>
        </w:rPr>
        <w:t xml:space="preserve">1、本项目最高限价为人民币 </w:t>
      </w:r>
      <w:r w:rsidRPr="003475C1">
        <w:rPr>
          <w:rFonts w:asciiTheme="majorEastAsia" w:eastAsiaTheme="majorEastAsia" w:hAnsiTheme="majorEastAsia"/>
          <w:bCs/>
          <w:sz w:val="24"/>
          <w:szCs w:val="24"/>
          <w:lang w:eastAsia="zh-CN"/>
        </w:rPr>
        <w:t>637719</w:t>
      </w:r>
      <w:r w:rsidRPr="003475C1">
        <w:rPr>
          <w:rFonts w:asciiTheme="majorEastAsia" w:eastAsiaTheme="majorEastAsia" w:hAnsiTheme="majorEastAsia" w:hint="eastAsia"/>
          <w:bCs/>
          <w:sz w:val="24"/>
          <w:szCs w:val="24"/>
          <w:lang w:eastAsia="zh-CN"/>
        </w:rPr>
        <w:t>元（含税价）。参选人所填报的参选总价高于本项目最高限价的，其参选将被评标委员会予以否决</w:t>
      </w:r>
      <w:r w:rsidRPr="003475C1">
        <w:rPr>
          <w:rFonts w:asciiTheme="majorEastAsia" w:eastAsiaTheme="majorEastAsia" w:hAnsiTheme="majorEastAsia" w:hint="eastAsia"/>
          <w:sz w:val="24"/>
          <w:szCs w:val="24"/>
          <w:lang w:eastAsia="zh-CN"/>
        </w:rPr>
        <w:t>。</w:t>
      </w:r>
    </w:p>
    <w:p w14:paraId="6B203044" w14:textId="77777777" w:rsidR="00197C35" w:rsidRPr="003475C1" w:rsidRDefault="00000000">
      <w:pPr>
        <w:spacing w:line="360" w:lineRule="auto"/>
        <w:ind w:firstLineChars="200" w:firstLine="480"/>
        <w:rPr>
          <w:rFonts w:asciiTheme="majorEastAsia" w:eastAsiaTheme="majorEastAsia" w:hAnsiTheme="majorEastAsia" w:hint="eastAsia"/>
          <w:bCs/>
          <w:sz w:val="24"/>
          <w:szCs w:val="24"/>
          <w:lang w:eastAsia="zh-CN"/>
        </w:rPr>
      </w:pPr>
      <w:r w:rsidRPr="003475C1">
        <w:rPr>
          <w:rFonts w:asciiTheme="majorEastAsia" w:eastAsiaTheme="majorEastAsia" w:hAnsiTheme="majorEastAsia" w:hint="eastAsia"/>
          <w:bCs/>
          <w:sz w:val="24"/>
          <w:szCs w:val="24"/>
          <w:lang w:eastAsia="zh-CN"/>
        </w:rPr>
        <w:t>2、本比选项目采用固定总价结算方式执行。</w:t>
      </w:r>
    </w:p>
    <w:p w14:paraId="4CE87E37" w14:textId="77777777" w:rsidR="00197C35" w:rsidRPr="003475C1" w:rsidRDefault="00000000">
      <w:pPr>
        <w:tabs>
          <w:tab w:val="left" w:pos="0"/>
          <w:tab w:val="left" w:pos="993"/>
          <w:tab w:val="left" w:pos="1134"/>
        </w:tabs>
        <w:spacing w:line="360" w:lineRule="auto"/>
        <w:ind w:firstLineChars="200" w:firstLine="480"/>
        <w:rPr>
          <w:rFonts w:asciiTheme="majorEastAsia" w:eastAsiaTheme="majorEastAsia" w:hAnsiTheme="majorEastAsia" w:hint="eastAsia"/>
          <w:bCs/>
          <w:sz w:val="24"/>
          <w:szCs w:val="24"/>
          <w:lang w:eastAsia="zh-CN"/>
        </w:rPr>
      </w:pPr>
      <w:r w:rsidRPr="003475C1">
        <w:rPr>
          <w:rFonts w:asciiTheme="majorEastAsia" w:eastAsiaTheme="majorEastAsia" w:hAnsiTheme="majorEastAsia" w:hint="eastAsia"/>
          <w:bCs/>
          <w:sz w:val="24"/>
          <w:szCs w:val="24"/>
          <w:lang w:eastAsia="zh-CN"/>
        </w:rPr>
        <w:t>参选人应以完成本比选文件所述的内容涉及的全部费用进行报价。中标后，参选报</w:t>
      </w:r>
      <w:r w:rsidRPr="003475C1">
        <w:rPr>
          <w:rFonts w:asciiTheme="majorEastAsia" w:eastAsiaTheme="majorEastAsia" w:hAnsiTheme="majorEastAsia" w:hint="eastAsia"/>
          <w:bCs/>
          <w:sz w:val="24"/>
          <w:szCs w:val="24"/>
          <w:lang w:eastAsia="zh-CN"/>
        </w:rPr>
        <w:lastRenderedPageBreak/>
        <w:t>价不予调整。参选人在填报参选报价单时，应充分考虑合同实施过程中因人力成本的增加、国家宏观调控、经济环境变化等因素所产生费用的增加。比选文件中要求列入参选的费用，漏（缺）报的视同已含在参选总价中。</w:t>
      </w:r>
    </w:p>
    <w:p w14:paraId="0E3ED1D6" w14:textId="77777777" w:rsidR="00197C35" w:rsidRPr="003475C1" w:rsidRDefault="00000000">
      <w:pPr>
        <w:pStyle w:val="a8"/>
        <w:spacing w:line="360" w:lineRule="auto"/>
        <w:ind w:firstLine="480"/>
        <w:jc w:val="both"/>
        <w:rPr>
          <w:rFonts w:hint="eastAsia"/>
          <w:lang w:eastAsia="zh-CN"/>
        </w:rPr>
      </w:pPr>
      <w:r w:rsidRPr="003475C1">
        <w:rPr>
          <w:rFonts w:asciiTheme="majorEastAsia" w:eastAsiaTheme="majorEastAsia" w:hAnsiTheme="majorEastAsia" w:hint="eastAsia"/>
          <w:bCs/>
          <w:spacing w:val="-2"/>
          <w:lang w:eastAsia="zh-CN"/>
        </w:rPr>
        <w:t>备注：如依据我国法律法规及税收政策，本合同项下服务所涉及的增值税税率发生调整，双方一致同意按照调整后的增值税税率相应调整合同价款。</w:t>
      </w:r>
    </w:p>
    <w:p w14:paraId="1B04A7A8" w14:textId="77777777" w:rsidR="00197C35" w:rsidRPr="003475C1" w:rsidRDefault="00197C35">
      <w:pPr>
        <w:pStyle w:val="10"/>
        <w:tabs>
          <w:tab w:val="left" w:pos="4627"/>
        </w:tabs>
        <w:spacing w:line="360" w:lineRule="auto"/>
        <w:ind w:left="0" w:firstLineChars="940" w:firstLine="2642"/>
        <w:rPr>
          <w:rFonts w:hint="eastAsia"/>
          <w:lang w:eastAsia="zh-CN"/>
        </w:rPr>
      </w:pPr>
    </w:p>
    <w:p w14:paraId="1CA09241" w14:textId="77777777" w:rsidR="00197C35" w:rsidRPr="003475C1" w:rsidRDefault="00000000">
      <w:pPr>
        <w:pStyle w:val="10"/>
        <w:tabs>
          <w:tab w:val="left" w:pos="4627"/>
        </w:tabs>
        <w:spacing w:line="360" w:lineRule="auto"/>
        <w:ind w:left="0" w:firstLineChars="940" w:firstLine="2642"/>
        <w:rPr>
          <w:rFonts w:hint="eastAsia"/>
          <w:lang w:eastAsia="zh-CN"/>
        </w:rPr>
      </w:pPr>
      <w:r w:rsidRPr="003475C1">
        <w:rPr>
          <w:lang w:eastAsia="zh-CN"/>
        </w:rPr>
        <w:t xml:space="preserve">第三章  </w:t>
      </w:r>
      <w:r w:rsidRPr="003475C1">
        <w:rPr>
          <w:spacing w:val="-1"/>
          <w:w w:val="95"/>
          <w:lang w:eastAsia="zh-CN"/>
        </w:rPr>
        <w:t>参选文</w:t>
      </w:r>
      <w:r w:rsidRPr="003475C1">
        <w:rPr>
          <w:w w:val="95"/>
          <w:lang w:eastAsia="zh-CN"/>
        </w:rPr>
        <w:t>件的编制</w:t>
      </w:r>
    </w:p>
    <w:p w14:paraId="57178042" w14:textId="77777777" w:rsidR="00197C35" w:rsidRPr="003475C1" w:rsidRDefault="00000000">
      <w:pPr>
        <w:pStyle w:val="a8"/>
        <w:spacing w:line="360" w:lineRule="auto"/>
        <w:ind w:firstLineChars="200" w:firstLine="480"/>
        <w:rPr>
          <w:rFonts w:hint="eastAsia"/>
          <w:b/>
          <w:lang w:eastAsia="zh-CN"/>
        </w:rPr>
      </w:pPr>
      <w:r w:rsidRPr="003475C1">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14:paraId="3BA04A1B" w14:textId="77777777" w:rsidR="00197C35" w:rsidRPr="003475C1" w:rsidRDefault="00000000">
      <w:pPr>
        <w:pStyle w:val="12"/>
        <w:spacing w:before="0" w:line="360" w:lineRule="auto"/>
        <w:ind w:left="0" w:firstLine="0"/>
        <w:rPr>
          <w:rFonts w:hint="eastAsia"/>
          <w:b/>
          <w:w w:val="95"/>
          <w:sz w:val="24"/>
          <w:szCs w:val="24"/>
          <w:lang w:eastAsia="zh-CN"/>
        </w:rPr>
      </w:pPr>
      <w:r w:rsidRPr="003475C1">
        <w:rPr>
          <w:b/>
          <w:w w:val="95"/>
          <w:sz w:val="24"/>
          <w:szCs w:val="24"/>
          <w:lang w:eastAsia="zh-CN"/>
        </w:rPr>
        <w:t>一、参选文件的组成</w:t>
      </w:r>
      <w:r w:rsidRPr="003475C1">
        <w:rPr>
          <w:rFonts w:hint="eastAsia"/>
          <w:b/>
          <w:w w:val="95"/>
          <w:sz w:val="24"/>
          <w:szCs w:val="24"/>
          <w:lang w:eastAsia="zh-CN"/>
        </w:rPr>
        <w:t>：（</w:t>
      </w:r>
      <w:r w:rsidRPr="003475C1">
        <w:rPr>
          <w:rFonts w:asciiTheme="minorEastAsia" w:eastAsiaTheme="minorEastAsia" w:hAnsiTheme="minorEastAsia" w:cstheme="minorEastAsia" w:hint="eastAsia"/>
          <w:kern w:val="59"/>
          <w:sz w:val="24"/>
          <w:szCs w:val="24"/>
          <w:lang w:eastAsia="zh-CN"/>
        </w:rPr>
        <w:t>包括但不限于</w:t>
      </w:r>
      <w:r w:rsidRPr="003475C1">
        <w:rPr>
          <w:rFonts w:hint="eastAsia"/>
          <w:b/>
          <w:w w:val="95"/>
          <w:sz w:val="24"/>
          <w:szCs w:val="24"/>
          <w:lang w:eastAsia="zh-CN"/>
        </w:rPr>
        <w:t>）</w:t>
      </w:r>
    </w:p>
    <w:p w14:paraId="0F47B764" w14:textId="77777777" w:rsidR="00197C35" w:rsidRPr="003475C1" w:rsidRDefault="00000000">
      <w:pPr>
        <w:pStyle w:val="12"/>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sidRPr="003475C1">
        <w:rPr>
          <w:rFonts w:asciiTheme="majorEastAsia" w:eastAsiaTheme="majorEastAsia" w:hAnsiTheme="majorEastAsia"/>
          <w:kern w:val="59"/>
          <w:sz w:val="24"/>
          <w:szCs w:val="24"/>
          <w:lang w:eastAsia="zh-CN"/>
        </w:rPr>
        <w:t>1）</w:t>
      </w:r>
      <w:r w:rsidRPr="003475C1">
        <w:rPr>
          <w:rFonts w:asciiTheme="majorEastAsia" w:eastAsiaTheme="majorEastAsia" w:hAnsiTheme="majorEastAsia" w:hint="eastAsia"/>
          <w:kern w:val="59"/>
          <w:sz w:val="24"/>
          <w:szCs w:val="24"/>
          <w:lang w:eastAsia="zh-CN"/>
        </w:rPr>
        <w:t>参选</w:t>
      </w:r>
      <w:r w:rsidRPr="003475C1">
        <w:rPr>
          <w:rFonts w:asciiTheme="majorEastAsia" w:eastAsiaTheme="majorEastAsia" w:hAnsiTheme="majorEastAsia"/>
          <w:kern w:val="59"/>
          <w:sz w:val="24"/>
          <w:szCs w:val="24"/>
          <w:lang w:eastAsia="zh-CN"/>
        </w:rPr>
        <w:t>书；</w:t>
      </w:r>
    </w:p>
    <w:p w14:paraId="4D53390A" w14:textId="77777777" w:rsidR="00197C35" w:rsidRPr="003475C1" w:rsidRDefault="00000000">
      <w:pPr>
        <w:pStyle w:val="12"/>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sidRPr="003475C1">
        <w:rPr>
          <w:rFonts w:asciiTheme="majorEastAsia" w:eastAsiaTheme="majorEastAsia" w:hAnsiTheme="majorEastAsia"/>
          <w:kern w:val="59"/>
          <w:sz w:val="24"/>
          <w:szCs w:val="24"/>
          <w:lang w:eastAsia="zh-CN"/>
        </w:rPr>
        <w:t>2）</w:t>
      </w:r>
      <w:r w:rsidRPr="003475C1">
        <w:rPr>
          <w:rFonts w:asciiTheme="majorEastAsia" w:eastAsiaTheme="majorEastAsia" w:hAnsiTheme="majorEastAsia" w:hint="eastAsia"/>
          <w:kern w:val="59"/>
          <w:sz w:val="24"/>
          <w:szCs w:val="24"/>
          <w:lang w:eastAsia="zh-CN"/>
        </w:rPr>
        <w:t>参选承诺</w:t>
      </w:r>
      <w:r w:rsidRPr="003475C1">
        <w:rPr>
          <w:rFonts w:asciiTheme="majorEastAsia" w:eastAsiaTheme="majorEastAsia" w:hAnsiTheme="majorEastAsia"/>
          <w:kern w:val="59"/>
          <w:sz w:val="24"/>
          <w:szCs w:val="24"/>
          <w:lang w:eastAsia="zh-CN"/>
        </w:rPr>
        <w:t>书；</w:t>
      </w:r>
    </w:p>
    <w:p w14:paraId="0CC019F0" w14:textId="77777777" w:rsidR="00197C35" w:rsidRPr="003475C1" w:rsidRDefault="00000000">
      <w:pPr>
        <w:pStyle w:val="12"/>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sidRPr="003475C1">
        <w:rPr>
          <w:rFonts w:asciiTheme="majorEastAsia" w:eastAsiaTheme="majorEastAsia" w:hAnsiTheme="majorEastAsia"/>
          <w:kern w:val="59"/>
          <w:sz w:val="24"/>
          <w:szCs w:val="24"/>
          <w:lang w:eastAsia="zh-CN"/>
        </w:rPr>
        <w:t>3）法定代表人</w:t>
      </w:r>
      <w:r w:rsidRPr="003475C1">
        <w:rPr>
          <w:rFonts w:asciiTheme="majorEastAsia" w:eastAsiaTheme="majorEastAsia" w:hAnsiTheme="majorEastAsia" w:hint="eastAsia"/>
          <w:kern w:val="59"/>
          <w:sz w:val="24"/>
          <w:szCs w:val="24"/>
          <w:lang w:eastAsia="zh-CN"/>
        </w:rPr>
        <w:t>及企业</w:t>
      </w:r>
      <w:r w:rsidRPr="003475C1">
        <w:rPr>
          <w:rFonts w:asciiTheme="majorEastAsia" w:eastAsiaTheme="majorEastAsia" w:hAnsiTheme="majorEastAsia"/>
          <w:kern w:val="59"/>
          <w:sz w:val="24"/>
          <w:szCs w:val="24"/>
          <w:lang w:eastAsia="zh-CN"/>
        </w:rPr>
        <w:t>资格证明书；</w:t>
      </w:r>
    </w:p>
    <w:p w14:paraId="40AFD5D8" w14:textId="77777777" w:rsidR="00197C35" w:rsidRPr="003475C1" w:rsidRDefault="00000000">
      <w:pPr>
        <w:pStyle w:val="12"/>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sidRPr="003475C1">
        <w:rPr>
          <w:rFonts w:asciiTheme="majorEastAsia" w:eastAsiaTheme="majorEastAsia" w:hAnsiTheme="majorEastAsia"/>
          <w:kern w:val="59"/>
          <w:sz w:val="24"/>
          <w:szCs w:val="24"/>
          <w:lang w:eastAsia="zh-CN"/>
        </w:rPr>
        <w:t>4）授权委托书；</w:t>
      </w:r>
    </w:p>
    <w:p w14:paraId="34AB8826" w14:textId="77777777" w:rsidR="00197C35" w:rsidRPr="003475C1" w:rsidRDefault="00000000">
      <w:pPr>
        <w:pStyle w:val="12"/>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sidRPr="003475C1">
        <w:rPr>
          <w:rFonts w:asciiTheme="majorEastAsia" w:eastAsiaTheme="majorEastAsia" w:hAnsiTheme="majorEastAsia"/>
          <w:kern w:val="59"/>
          <w:sz w:val="24"/>
          <w:szCs w:val="24"/>
          <w:lang w:eastAsia="zh-CN"/>
        </w:rPr>
        <w:t>5）企业简况；</w:t>
      </w:r>
    </w:p>
    <w:p w14:paraId="3392FAFD" w14:textId="77777777" w:rsidR="00197C35" w:rsidRPr="003475C1" w:rsidRDefault="00000000">
      <w:pPr>
        <w:pStyle w:val="12"/>
        <w:adjustRightInd w:val="0"/>
        <w:snapToGrid w:val="0"/>
        <w:spacing w:before="0" w:line="360" w:lineRule="auto"/>
        <w:ind w:left="0" w:firstLineChars="200" w:firstLine="480"/>
        <w:rPr>
          <w:rFonts w:asciiTheme="majorEastAsia" w:eastAsiaTheme="majorEastAsia" w:hAnsiTheme="majorEastAsia" w:hint="eastAsia"/>
          <w:kern w:val="59"/>
          <w:sz w:val="24"/>
          <w:szCs w:val="24"/>
          <w:lang w:eastAsia="zh-CN"/>
        </w:rPr>
      </w:pPr>
      <w:r w:rsidRPr="003475C1">
        <w:rPr>
          <w:rFonts w:asciiTheme="majorEastAsia" w:eastAsiaTheme="majorEastAsia" w:hAnsiTheme="majorEastAsia"/>
          <w:kern w:val="59"/>
          <w:sz w:val="24"/>
          <w:szCs w:val="24"/>
          <w:lang w:eastAsia="zh-CN"/>
        </w:rPr>
        <w:t>6）按本须知规定提供的其它资料</w:t>
      </w:r>
      <w:r w:rsidRPr="003475C1">
        <w:rPr>
          <w:rFonts w:asciiTheme="majorEastAsia" w:eastAsiaTheme="majorEastAsia" w:hAnsiTheme="majorEastAsia" w:hint="eastAsia"/>
          <w:kern w:val="59"/>
          <w:sz w:val="24"/>
          <w:szCs w:val="24"/>
          <w:lang w:eastAsia="zh-CN"/>
        </w:rPr>
        <w:t>。</w:t>
      </w:r>
    </w:p>
    <w:p w14:paraId="28B385F1" w14:textId="77777777" w:rsidR="00197C35" w:rsidRPr="003475C1" w:rsidRDefault="00000000">
      <w:pPr>
        <w:pStyle w:val="a8"/>
        <w:spacing w:line="360" w:lineRule="auto"/>
        <w:ind w:firstLineChars="200" w:firstLine="480"/>
        <w:rPr>
          <w:rFonts w:hint="eastAsia"/>
          <w:b/>
          <w:lang w:eastAsia="zh-CN"/>
        </w:rPr>
      </w:pPr>
      <w:r w:rsidRPr="003475C1">
        <w:rPr>
          <w:lang w:eastAsia="zh-CN"/>
        </w:rPr>
        <w:t>以上</w:t>
      </w:r>
      <w:r w:rsidRPr="003475C1">
        <w:rPr>
          <w:rFonts w:hint="eastAsia"/>
          <w:lang w:eastAsia="zh-CN"/>
        </w:rPr>
        <w:t>各</w:t>
      </w:r>
      <w:r w:rsidRPr="003475C1">
        <w:rPr>
          <w:lang w:eastAsia="zh-CN"/>
        </w:rPr>
        <w:t>项内容</w:t>
      </w:r>
      <w:r w:rsidRPr="003475C1">
        <w:rPr>
          <w:rFonts w:hint="eastAsia"/>
          <w:b/>
          <w:bCs/>
          <w:lang w:eastAsia="zh-CN"/>
        </w:rPr>
        <w:t>装订成册</w:t>
      </w:r>
      <w:r w:rsidRPr="003475C1">
        <w:rPr>
          <w:lang w:eastAsia="zh-CN"/>
        </w:rPr>
        <w:t>密封并加盖公章</w:t>
      </w:r>
      <w:r w:rsidRPr="003475C1">
        <w:rPr>
          <w:rFonts w:hint="eastAsia"/>
          <w:lang w:eastAsia="zh-CN"/>
        </w:rPr>
        <w:t>（一正两副）</w:t>
      </w:r>
      <w:r w:rsidRPr="003475C1">
        <w:rPr>
          <w:lang w:eastAsia="zh-CN"/>
        </w:rPr>
        <w:t>。</w:t>
      </w:r>
      <w:r w:rsidRPr="003475C1">
        <w:rPr>
          <w:rFonts w:hint="eastAsia"/>
          <w:lang w:eastAsia="zh-CN"/>
        </w:rPr>
        <w:t>即</w:t>
      </w:r>
      <w:r w:rsidRPr="003475C1">
        <w:rPr>
          <w:rFonts w:hint="eastAsia"/>
          <w:b/>
          <w:u w:val="double"/>
          <w:lang w:eastAsia="zh-CN"/>
        </w:rPr>
        <w:t>参选文件正本及副本密封在一个信封</w:t>
      </w:r>
      <w:r w:rsidRPr="003475C1">
        <w:rPr>
          <w:rFonts w:hint="eastAsia"/>
          <w:lang w:eastAsia="zh-CN"/>
        </w:rPr>
        <w:t>，并标明比选编号、参选名称及正本或副本。信封上注明“于年月日时之前（指参选规定的开标日期及时间）不准启封”的字样。</w:t>
      </w:r>
    </w:p>
    <w:p w14:paraId="0A2633B7" w14:textId="77777777" w:rsidR="00197C35" w:rsidRPr="003475C1" w:rsidRDefault="00000000">
      <w:pPr>
        <w:pStyle w:val="a8"/>
        <w:spacing w:line="360" w:lineRule="auto"/>
        <w:ind w:firstLineChars="200" w:firstLine="482"/>
        <w:rPr>
          <w:rFonts w:hint="eastAsia"/>
          <w:lang w:eastAsia="zh-CN"/>
        </w:rPr>
      </w:pPr>
      <w:r w:rsidRPr="003475C1">
        <w:rPr>
          <w:rFonts w:hint="eastAsia"/>
          <w:b/>
          <w:lang w:eastAsia="zh-CN"/>
        </w:rPr>
        <w:t>注：需提供参选文件及报价表电子版一份（盖章PDF版），报价表须独立盖章密封</w:t>
      </w:r>
    </w:p>
    <w:p w14:paraId="769A99B1" w14:textId="77777777" w:rsidR="00197C35" w:rsidRPr="003475C1" w:rsidRDefault="00000000">
      <w:pPr>
        <w:pStyle w:val="10"/>
        <w:spacing w:line="360" w:lineRule="auto"/>
        <w:ind w:left="0" w:firstLineChars="200" w:firstLine="456"/>
        <w:rPr>
          <w:rFonts w:hint="eastAsia"/>
          <w:sz w:val="24"/>
          <w:szCs w:val="24"/>
          <w:lang w:eastAsia="zh-CN"/>
        </w:rPr>
      </w:pPr>
      <w:r w:rsidRPr="003475C1">
        <w:rPr>
          <w:w w:val="95"/>
          <w:sz w:val="24"/>
          <w:szCs w:val="24"/>
          <w:lang w:eastAsia="zh-CN"/>
        </w:rPr>
        <w:t>二、参选书格式内容</w:t>
      </w:r>
    </w:p>
    <w:p w14:paraId="24070D92" w14:textId="77777777" w:rsidR="00197C35" w:rsidRPr="003475C1" w:rsidRDefault="00000000">
      <w:pPr>
        <w:pStyle w:val="a8"/>
        <w:spacing w:line="360" w:lineRule="auto"/>
        <w:ind w:firstLineChars="200" w:firstLine="480"/>
        <w:rPr>
          <w:rFonts w:hint="eastAsia"/>
          <w:lang w:eastAsia="zh-CN"/>
        </w:rPr>
      </w:pPr>
      <w:r w:rsidRPr="003475C1">
        <w:rPr>
          <w:rFonts w:hint="eastAsia"/>
          <w:lang w:eastAsia="zh-CN"/>
        </w:rPr>
        <w:t>参选人应仔细阅读比选文件的所有内容，按照比选文件的要求提交参选文件。参选文件应对比选文件的要求</w:t>
      </w:r>
      <w:proofErr w:type="gramStart"/>
      <w:r w:rsidRPr="003475C1">
        <w:rPr>
          <w:rFonts w:hint="eastAsia"/>
          <w:lang w:eastAsia="zh-CN"/>
        </w:rPr>
        <w:t>作出</w:t>
      </w:r>
      <w:proofErr w:type="gramEnd"/>
      <w:r w:rsidRPr="003475C1">
        <w:rPr>
          <w:rFonts w:hint="eastAsia"/>
          <w:lang w:eastAsia="zh-CN"/>
        </w:rPr>
        <w:t>实质性响应，并保证所提供的全部资料的真实性，否则，</w:t>
      </w:r>
      <w:r w:rsidRPr="003475C1">
        <w:rPr>
          <w:rFonts w:hint="eastAsia"/>
          <w:b/>
          <w:lang w:eastAsia="zh-CN"/>
        </w:rPr>
        <w:t>其参选将被拒绝。</w:t>
      </w:r>
      <w:r w:rsidRPr="003475C1">
        <w:rPr>
          <w:lang w:eastAsia="zh-CN"/>
        </w:rPr>
        <w:t>参选人应按附件三格式内容要求进行参选</w:t>
      </w:r>
      <w:r w:rsidRPr="003475C1">
        <w:rPr>
          <w:rFonts w:hint="eastAsia"/>
          <w:lang w:eastAsia="zh-CN"/>
        </w:rPr>
        <w:t>文件</w:t>
      </w:r>
      <w:r w:rsidRPr="003475C1">
        <w:rPr>
          <w:lang w:eastAsia="zh-CN"/>
        </w:rPr>
        <w:t>的编制</w:t>
      </w:r>
      <w:r w:rsidRPr="003475C1">
        <w:rPr>
          <w:rFonts w:hint="eastAsia"/>
          <w:lang w:eastAsia="zh-CN"/>
        </w:rPr>
        <w:t>，完整提供比选文件附件三所规定的全部资格证明文件并按规定盖章和签署。</w:t>
      </w:r>
    </w:p>
    <w:p w14:paraId="3DA04DAA" w14:textId="77777777" w:rsidR="00197C35" w:rsidRPr="003475C1" w:rsidRDefault="00000000">
      <w:pPr>
        <w:pStyle w:val="a8"/>
        <w:spacing w:line="360" w:lineRule="auto"/>
        <w:ind w:firstLineChars="200" w:firstLine="480"/>
        <w:rPr>
          <w:rFonts w:hint="eastAsia"/>
          <w:lang w:eastAsia="zh-CN"/>
        </w:rPr>
      </w:pPr>
      <w:r w:rsidRPr="003475C1">
        <w:rPr>
          <w:rFonts w:hint="eastAsia"/>
          <w:lang w:eastAsia="zh-CN"/>
        </w:rPr>
        <w:t>备注：参选人应向比选人提供内容一致的</w:t>
      </w:r>
      <w:r w:rsidRPr="003475C1">
        <w:rPr>
          <w:rFonts w:hint="eastAsia"/>
          <w:u w:val="single"/>
          <w:lang w:eastAsia="zh-CN"/>
        </w:rPr>
        <w:t xml:space="preserve"> 3套 </w:t>
      </w:r>
      <w:r w:rsidRPr="003475C1">
        <w:rPr>
          <w:rFonts w:hint="eastAsia"/>
          <w:lang w:eastAsia="zh-CN"/>
        </w:rPr>
        <w:t>参选文件。</w:t>
      </w:r>
    </w:p>
    <w:p w14:paraId="49D0525E" w14:textId="77777777" w:rsidR="00197C35" w:rsidRPr="003475C1" w:rsidRDefault="00000000">
      <w:pPr>
        <w:pStyle w:val="10"/>
        <w:spacing w:line="360" w:lineRule="auto"/>
        <w:ind w:left="0" w:firstLineChars="200" w:firstLine="456"/>
        <w:rPr>
          <w:rFonts w:hint="eastAsia"/>
          <w:sz w:val="24"/>
          <w:szCs w:val="24"/>
          <w:lang w:eastAsia="zh-CN"/>
        </w:rPr>
      </w:pPr>
      <w:r w:rsidRPr="003475C1">
        <w:rPr>
          <w:w w:val="95"/>
          <w:sz w:val="24"/>
          <w:szCs w:val="24"/>
          <w:lang w:eastAsia="zh-CN"/>
        </w:rPr>
        <w:t>三、参选报价</w:t>
      </w:r>
    </w:p>
    <w:p w14:paraId="57F4B14B" w14:textId="77777777" w:rsidR="00197C35" w:rsidRPr="003475C1" w:rsidRDefault="00000000">
      <w:pPr>
        <w:pStyle w:val="a8"/>
        <w:spacing w:line="360" w:lineRule="auto"/>
        <w:ind w:right="221" w:firstLine="476"/>
        <w:rPr>
          <w:rFonts w:hint="eastAsia"/>
          <w:spacing w:val="-4"/>
          <w:lang w:eastAsia="zh-CN"/>
        </w:rPr>
      </w:pPr>
      <w:r w:rsidRPr="003475C1">
        <w:rPr>
          <w:spacing w:val="-3"/>
          <w:lang w:eastAsia="zh-CN"/>
        </w:rPr>
        <w:t>参选人须按要求进行报价</w:t>
      </w:r>
      <w:r w:rsidRPr="003475C1">
        <w:rPr>
          <w:spacing w:val="-29"/>
          <w:lang w:eastAsia="zh-CN"/>
        </w:rPr>
        <w:t>，</w:t>
      </w:r>
      <w:r w:rsidRPr="003475C1">
        <w:rPr>
          <w:spacing w:val="-4"/>
          <w:lang w:eastAsia="zh-CN"/>
        </w:rPr>
        <w:t>对参选报价负责。参选报价应加盖参选人印章，字迹清</w:t>
      </w:r>
      <w:r w:rsidRPr="003475C1">
        <w:rPr>
          <w:spacing w:val="-4"/>
          <w:lang w:eastAsia="zh-CN"/>
        </w:rPr>
        <w:lastRenderedPageBreak/>
        <w:t>晰，否则视为无效。</w:t>
      </w:r>
    </w:p>
    <w:p w14:paraId="61427F95" w14:textId="77777777" w:rsidR="00197C35" w:rsidRPr="003475C1" w:rsidRDefault="00000000">
      <w:pPr>
        <w:pStyle w:val="10"/>
        <w:spacing w:line="360" w:lineRule="auto"/>
        <w:ind w:left="0" w:firstLineChars="200" w:firstLine="456"/>
        <w:rPr>
          <w:rFonts w:hint="eastAsia"/>
          <w:sz w:val="24"/>
          <w:szCs w:val="24"/>
          <w:lang w:eastAsia="zh-CN"/>
        </w:rPr>
      </w:pPr>
      <w:r w:rsidRPr="003475C1">
        <w:rPr>
          <w:w w:val="95"/>
          <w:sz w:val="24"/>
          <w:szCs w:val="24"/>
          <w:lang w:eastAsia="zh-CN"/>
        </w:rPr>
        <w:t>四、特别说明</w:t>
      </w:r>
    </w:p>
    <w:p w14:paraId="4F256233" w14:textId="77777777" w:rsidR="00197C35" w:rsidRPr="003475C1" w:rsidRDefault="00000000">
      <w:pPr>
        <w:pStyle w:val="a8"/>
        <w:spacing w:line="360" w:lineRule="auto"/>
        <w:ind w:leftChars="54" w:left="119" w:right="222" w:firstLineChars="200" w:firstLine="480"/>
        <w:rPr>
          <w:rFonts w:hint="eastAsia"/>
          <w:lang w:eastAsia="zh-CN"/>
        </w:rPr>
      </w:pPr>
      <w:r w:rsidRPr="003475C1">
        <w:rPr>
          <w:lang w:eastAsia="zh-CN"/>
        </w:rPr>
        <w:t>1.</w:t>
      </w:r>
      <w:r w:rsidRPr="003475C1">
        <w:rPr>
          <w:spacing w:val="-5"/>
          <w:lang w:eastAsia="zh-CN"/>
        </w:rPr>
        <w:t>参选人承担所有与准备和参加比选有关的费用。</w:t>
      </w:r>
      <w:r w:rsidRPr="003475C1">
        <w:rPr>
          <w:rFonts w:hint="eastAsia"/>
          <w:lang w:eastAsia="zh-CN"/>
        </w:rPr>
        <w:t>无论比选过程中的作法和结果如何，</w:t>
      </w:r>
      <w:r w:rsidRPr="003475C1">
        <w:rPr>
          <w:spacing w:val="-5"/>
          <w:lang w:eastAsia="zh-CN"/>
        </w:rPr>
        <w:t>比选机构和比选人均无义务和责任承担这些费用</w:t>
      </w:r>
      <w:r w:rsidRPr="003475C1">
        <w:rPr>
          <w:rFonts w:hint="eastAsia"/>
          <w:spacing w:val="-5"/>
          <w:lang w:eastAsia="zh-CN"/>
        </w:rPr>
        <w:t>，参选</w:t>
      </w:r>
      <w:r w:rsidRPr="003475C1">
        <w:rPr>
          <w:rFonts w:hint="eastAsia"/>
          <w:lang w:eastAsia="zh-CN"/>
        </w:rPr>
        <w:t>人应自行承担所有与参加投标有关的全部费用。</w:t>
      </w:r>
    </w:p>
    <w:p w14:paraId="68352E05" w14:textId="77777777" w:rsidR="00197C35" w:rsidRPr="003475C1" w:rsidRDefault="00000000">
      <w:pPr>
        <w:pStyle w:val="a8"/>
        <w:spacing w:line="360" w:lineRule="auto"/>
        <w:ind w:left="119" w:right="224" w:firstLine="482"/>
        <w:rPr>
          <w:rFonts w:hint="eastAsia"/>
          <w:lang w:eastAsia="zh-CN"/>
        </w:rPr>
      </w:pPr>
      <w:r w:rsidRPr="003475C1">
        <w:rPr>
          <w:lang w:eastAsia="zh-CN"/>
        </w:rPr>
        <w:t>2.</w:t>
      </w:r>
      <w:r w:rsidRPr="003475C1">
        <w:rPr>
          <w:spacing w:val="-9"/>
          <w:lang w:eastAsia="zh-CN"/>
        </w:rPr>
        <w:t>参选</w:t>
      </w:r>
      <w:r w:rsidRPr="003475C1">
        <w:rPr>
          <w:rFonts w:hint="eastAsia"/>
          <w:spacing w:val="-9"/>
          <w:lang w:eastAsia="zh-CN"/>
        </w:rPr>
        <w:t>人</w:t>
      </w:r>
      <w:r w:rsidRPr="003475C1">
        <w:rPr>
          <w:spacing w:val="-9"/>
          <w:lang w:eastAsia="zh-CN"/>
        </w:rPr>
        <w:t>收到比选文件后，如有疑问需澄清，请以书面形式在规定时间内报比选人汇总。</w:t>
      </w:r>
    </w:p>
    <w:p w14:paraId="5B335A72" w14:textId="77777777" w:rsidR="00197C35" w:rsidRPr="003475C1" w:rsidRDefault="00000000">
      <w:pPr>
        <w:pStyle w:val="a8"/>
        <w:spacing w:line="360" w:lineRule="auto"/>
        <w:ind w:left="119" w:right="226" w:firstLine="482"/>
        <w:jc w:val="both"/>
        <w:rPr>
          <w:rFonts w:hint="eastAsia"/>
          <w:spacing w:val="-9"/>
          <w:lang w:eastAsia="zh-CN"/>
        </w:rPr>
      </w:pPr>
      <w:r w:rsidRPr="003475C1">
        <w:rPr>
          <w:lang w:eastAsia="zh-CN"/>
        </w:rPr>
        <w:t>3.</w:t>
      </w:r>
      <w:r w:rsidRPr="003475C1">
        <w:rPr>
          <w:spacing w:val="-6"/>
          <w:lang w:eastAsia="zh-CN"/>
        </w:rPr>
        <w:t>参选人对比选人提供的比选文件所做出的推论、解释和结论，比选人概不负责。参</w:t>
      </w:r>
      <w:r w:rsidRPr="003475C1">
        <w:rPr>
          <w:spacing w:val="-9"/>
          <w:lang w:eastAsia="zh-CN"/>
        </w:rPr>
        <w:t>选人由于对比</w:t>
      </w:r>
      <w:proofErr w:type="gramStart"/>
      <w:r w:rsidRPr="003475C1">
        <w:rPr>
          <w:spacing w:val="-9"/>
          <w:lang w:eastAsia="zh-CN"/>
        </w:rPr>
        <w:t>选文件</w:t>
      </w:r>
      <w:proofErr w:type="gramEnd"/>
      <w:r w:rsidRPr="003475C1">
        <w:rPr>
          <w:spacing w:val="-9"/>
          <w:lang w:eastAsia="zh-CN"/>
        </w:rPr>
        <w:t>的任何推论和误解以及比选对有关问题的口头解释所造成的后果，均由参选人负责。</w:t>
      </w:r>
    </w:p>
    <w:p w14:paraId="5C219F14" w14:textId="77777777" w:rsidR="00197C35" w:rsidRPr="003475C1" w:rsidRDefault="00000000">
      <w:pPr>
        <w:pStyle w:val="aa"/>
        <w:spacing w:after="0" w:line="360" w:lineRule="auto"/>
        <w:ind w:leftChars="0" w:left="0" w:firstLineChars="245" w:firstLine="544"/>
        <w:rPr>
          <w:rFonts w:hint="eastAsia"/>
          <w:b/>
          <w:bCs/>
          <w:sz w:val="24"/>
          <w:szCs w:val="24"/>
          <w:u w:val="double"/>
          <w:lang w:eastAsia="zh-CN"/>
        </w:rPr>
      </w:pPr>
      <w:r w:rsidRPr="003475C1">
        <w:rPr>
          <w:rFonts w:hint="eastAsia"/>
          <w:spacing w:val="-9"/>
          <w:sz w:val="24"/>
          <w:szCs w:val="24"/>
          <w:lang w:eastAsia="zh-CN"/>
        </w:rPr>
        <w:t>4.</w:t>
      </w:r>
      <w:r w:rsidRPr="003475C1">
        <w:rPr>
          <w:rFonts w:hint="eastAsia"/>
          <w:bCs/>
          <w:sz w:val="24"/>
          <w:szCs w:val="24"/>
          <w:lang w:eastAsia="zh-CN"/>
        </w:rPr>
        <w:t>本比选文件（含资格、商务和技术要求等材料）规定的各相关条款要求，如果参选人在参选文件中没有以书面方式对比</w:t>
      </w:r>
      <w:proofErr w:type="gramStart"/>
      <w:r w:rsidRPr="003475C1">
        <w:rPr>
          <w:rFonts w:hint="eastAsia"/>
          <w:bCs/>
          <w:sz w:val="24"/>
          <w:szCs w:val="24"/>
          <w:lang w:eastAsia="zh-CN"/>
        </w:rPr>
        <w:t>选文件</w:t>
      </w:r>
      <w:proofErr w:type="gramEnd"/>
      <w:r w:rsidRPr="003475C1">
        <w:rPr>
          <w:rFonts w:hint="eastAsia"/>
          <w:bCs/>
          <w:sz w:val="24"/>
          <w:szCs w:val="24"/>
          <w:lang w:eastAsia="zh-CN"/>
        </w:rPr>
        <w:t>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14:paraId="10E0B00A" w14:textId="77777777" w:rsidR="00197C35" w:rsidRPr="003475C1" w:rsidRDefault="00000000">
      <w:pPr>
        <w:pStyle w:val="a8"/>
        <w:spacing w:line="360" w:lineRule="auto"/>
        <w:ind w:right="226" w:firstLineChars="200" w:firstLine="480"/>
        <w:jc w:val="both"/>
        <w:rPr>
          <w:rFonts w:hint="eastAsia"/>
          <w:bCs/>
          <w:lang w:eastAsia="zh-CN"/>
        </w:rPr>
      </w:pPr>
      <w:r w:rsidRPr="003475C1">
        <w:rPr>
          <w:rFonts w:hint="eastAsia"/>
          <w:lang w:eastAsia="zh-CN"/>
        </w:rPr>
        <w:t>5.参选</w:t>
      </w:r>
      <w:r w:rsidRPr="003475C1">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14:paraId="16CE2715" w14:textId="77777777" w:rsidR="00197C35" w:rsidRPr="003475C1" w:rsidRDefault="00000000">
      <w:pPr>
        <w:pStyle w:val="a8"/>
        <w:spacing w:line="360" w:lineRule="auto"/>
        <w:ind w:right="227" w:firstLine="482"/>
        <w:jc w:val="both"/>
        <w:rPr>
          <w:rFonts w:hint="eastAsia"/>
          <w:lang w:eastAsia="zh-CN"/>
        </w:rPr>
      </w:pPr>
      <w:r w:rsidRPr="003475C1">
        <w:rPr>
          <w:rFonts w:hint="eastAsia"/>
          <w:lang w:eastAsia="zh-CN"/>
        </w:rPr>
        <w:t>6. 参选文件对比</w:t>
      </w:r>
      <w:proofErr w:type="gramStart"/>
      <w:r w:rsidRPr="003475C1">
        <w:rPr>
          <w:rFonts w:hint="eastAsia"/>
          <w:lang w:eastAsia="zh-CN"/>
        </w:rPr>
        <w:t>选文件</w:t>
      </w:r>
      <w:proofErr w:type="gramEnd"/>
      <w:r w:rsidRPr="003475C1">
        <w:rPr>
          <w:rFonts w:hint="eastAsia"/>
          <w:lang w:eastAsia="zh-CN"/>
        </w:rPr>
        <w:t>未提出异议的条款，均被视为参选人已接受和同意。参选文件与比选文件有差异之处，均应按“偏离表”的格式统一汇总说明。</w:t>
      </w:r>
      <w:bookmarkStart w:id="0" w:name="_Toc430488651"/>
      <w:bookmarkStart w:id="1" w:name="_Toc430492133"/>
      <w:bookmarkStart w:id="2" w:name="_Toc430489126"/>
      <w:bookmarkStart w:id="3" w:name="_Toc430422420"/>
      <w:bookmarkStart w:id="4" w:name="_Toc415567504"/>
      <w:bookmarkStart w:id="5" w:name="_Toc430490619"/>
      <w:bookmarkStart w:id="6" w:name="_Toc304357904"/>
      <w:bookmarkStart w:id="7" w:name="_Toc177186249"/>
      <w:bookmarkStart w:id="8" w:name="_Toc430488858"/>
    </w:p>
    <w:p w14:paraId="7DBE13FC" w14:textId="77777777" w:rsidR="00197C35" w:rsidRPr="003475C1" w:rsidRDefault="00000000">
      <w:pPr>
        <w:pStyle w:val="a8"/>
        <w:spacing w:line="360" w:lineRule="auto"/>
        <w:ind w:right="227" w:firstLine="482"/>
        <w:jc w:val="both"/>
        <w:rPr>
          <w:rFonts w:hint="eastAsia"/>
          <w:lang w:eastAsia="zh-CN"/>
        </w:rPr>
      </w:pPr>
      <w:r w:rsidRPr="003475C1">
        <w:rPr>
          <w:rFonts w:asciiTheme="majorEastAsia" w:eastAsiaTheme="majorEastAsia" w:hAnsiTheme="majorEastAsia" w:hint="eastAsia"/>
          <w:lang w:eastAsia="zh-CN"/>
        </w:rPr>
        <w:t>7. 参选报价</w:t>
      </w:r>
      <w:bookmarkEnd w:id="0"/>
      <w:bookmarkEnd w:id="1"/>
      <w:bookmarkEnd w:id="2"/>
      <w:bookmarkEnd w:id="3"/>
      <w:bookmarkEnd w:id="4"/>
      <w:bookmarkEnd w:id="5"/>
      <w:bookmarkEnd w:id="6"/>
      <w:bookmarkEnd w:id="7"/>
      <w:bookmarkEnd w:id="8"/>
    </w:p>
    <w:p w14:paraId="0011B611" w14:textId="77777777" w:rsidR="00197C35" w:rsidRPr="003475C1" w:rsidRDefault="00000000">
      <w:pPr>
        <w:spacing w:line="360" w:lineRule="auto"/>
        <w:ind w:firstLineChars="200" w:firstLine="480"/>
        <w:rPr>
          <w:rFonts w:cs="黑体" w:hint="eastAsia"/>
          <w:b/>
          <w:sz w:val="24"/>
          <w:szCs w:val="24"/>
          <w:lang w:eastAsia="zh-CN"/>
        </w:rPr>
      </w:pPr>
      <w:r w:rsidRPr="003475C1">
        <w:rPr>
          <w:rFonts w:hint="eastAsia"/>
          <w:sz w:val="24"/>
          <w:szCs w:val="24"/>
          <w:lang w:eastAsia="zh-CN"/>
        </w:rPr>
        <w:t>7.1 参选人应在参选文件所附的参选报价表上写明参选</w:t>
      </w:r>
      <w:r w:rsidRPr="003475C1">
        <w:rPr>
          <w:rFonts w:hint="eastAsia"/>
          <w:b/>
          <w:sz w:val="24"/>
          <w:szCs w:val="24"/>
          <w:lang w:eastAsia="zh-CN"/>
        </w:rPr>
        <w:t>的总价</w:t>
      </w:r>
      <w:r w:rsidRPr="003475C1">
        <w:rPr>
          <w:rFonts w:hint="eastAsia"/>
          <w:sz w:val="24"/>
          <w:szCs w:val="24"/>
          <w:lang w:eastAsia="zh-CN"/>
        </w:rPr>
        <w:t>。</w:t>
      </w:r>
    </w:p>
    <w:p w14:paraId="4282660B"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7.2 参选报价将按照参选文件第</w:t>
      </w:r>
      <w:r w:rsidRPr="003475C1">
        <w:rPr>
          <w:rFonts w:hint="eastAsia"/>
          <w:b/>
          <w:sz w:val="24"/>
          <w:szCs w:val="24"/>
          <w:lang w:eastAsia="zh-CN"/>
        </w:rPr>
        <w:t>四</w:t>
      </w:r>
      <w:r w:rsidRPr="003475C1">
        <w:rPr>
          <w:rFonts w:hint="eastAsia"/>
          <w:sz w:val="24"/>
          <w:szCs w:val="24"/>
          <w:lang w:eastAsia="zh-CN"/>
        </w:rPr>
        <w:t>章“评比规则”的规定进行。</w:t>
      </w:r>
    </w:p>
    <w:p w14:paraId="1F9192DC" w14:textId="77777777" w:rsidR="00197C35" w:rsidRPr="003475C1" w:rsidRDefault="00000000">
      <w:pPr>
        <w:spacing w:line="360" w:lineRule="auto"/>
        <w:ind w:firstLineChars="200" w:firstLine="480"/>
        <w:rPr>
          <w:rFonts w:cs="黑体" w:hint="eastAsia"/>
          <w:b/>
          <w:sz w:val="24"/>
          <w:szCs w:val="24"/>
          <w:lang w:eastAsia="zh-CN"/>
        </w:rPr>
      </w:pPr>
      <w:r w:rsidRPr="003475C1">
        <w:rPr>
          <w:rFonts w:hint="eastAsia"/>
          <w:sz w:val="24"/>
          <w:szCs w:val="24"/>
          <w:lang w:eastAsia="zh-CN"/>
        </w:rPr>
        <w:t>7.3 除非另有规定或许可，国内参选人应用人民币报价。</w:t>
      </w:r>
    </w:p>
    <w:p w14:paraId="2EBBC163" w14:textId="77777777" w:rsidR="00197C35" w:rsidRPr="003475C1" w:rsidRDefault="00000000">
      <w:pPr>
        <w:spacing w:line="360" w:lineRule="auto"/>
        <w:ind w:firstLineChars="200" w:firstLine="480"/>
        <w:rPr>
          <w:rFonts w:cs="黑体" w:hint="eastAsia"/>
          <w:sz w:val="24"/>
          <w:szCs w:val="24"/>
          <w:lang w:eastAsia="zh-CN"/>
        </w:rPr>
      </w:pPr>
      <w:r w:rsidRPr="003475C1">
        <w:rPr>
          <w:rFonts w:hint="eastAsia"/>
          <w:sz w:val="24"/>
          <w:szCs w:val="24"/>
          <w:lang w:eastAsia="zh-CN"/>
        </w:rPr>
        <w:t>7.4</w:t>
      </w:r>
      <w:r w:rsidRPr="003475C1">
        <w:rPr>
          <w:rFonts w:hint="eastAsia"/>
          <w:b/>
          <w:sz w:val="24"/>
          <w:szCs w:val="24"/>
          <w:lang w:eastAsia="zh-CN"/>
        </w:rPr>
        <w:t xml:space="preserve"> </w:t>
      </w:r>
      <w:r w:rsidRPr="003475C1">
        <w:rPr>
          <w:rFonts w:hint="eastAsia"/>
          <w:sz w:val="24"/>
          <w:szCs w:val="24"/>
          <w:lang w:eastAsia="zh-CN"/>
        </w:rPr>
        <w:t>参选人对每项内容只允许有一个报价，比选人不接受有任何选择的报价。</w:t>
      </w:r>
    </w:p>
    <w:p w14:paraId="73F6C708" w14:textId="77777777" w:rsidR="00197C35" w:rsidRPr="003475C1" w:rsidRDefault="00000000">
      <w:pPr>
        <w:pStyle w:val="a8"/>
        <w:spacing w:line="360" w:lineRule="auto"/>
        <w:ind w:right="226" w:firstLine="480"/>
        <w:jc w:val="both"/>
        <w:rPr>
          <w:rFonts w:hint="eastAsia"/>
          <w:lang w:eastAsia="zh-CN"/>
        </w:rPr>
      </w:pPr>
      <w:r w:rsidRPr="003475C1">
        <w:rPr>
          <w:rFonts w:hint="eastAsia"/>
          <w:lang w:eastAsia="zh-CN"/>
        </w:rPr>
        <w:lastRenderedPageBreak/>
        <w:t xml:space="preserve">7.5 </w:t>
      </w:r>
      <w:proofErr w:type="gramStart"/>
      <w:r w:rsidRPr="003475C1">
        <w:rPr>
          <w:rFonts w:hint="eastAsia"/>
          <w:lang w:eastAsia="zh-CN"/>
        </w:rPr>
        <w:t>若参</w:t>
      </w:r>
      <w:proofErr w:type="gramEnd"/>
      <w:r w:rsidRPr="003475C1">
        <w:rPr>
          <w:rFonts w:hint="eastAsia"/>
          <w:lang w:eastAsia="zh-CN"/>
        </w:rPr>
        <w:t>选人的报价明显低于其他参选报价，使得其参选报价可能低于其个别成本的，参选人应按要求</w:t>
      </w:r>
      <w:proofErr w:type="gramStart"/>
      <w:r w:rsidRPr="003475C1">
        <w:rPr>
          <w:rFonts w:hint="eastAsia"/>
          <w:lang w:eastAsia="zh-CN"/>
        </w:rPr>
        <w:t>作出</w:t>
      </w:r>
      <w:proofErr w:type="gramEnd"/>
      <w:r w:rsidRPr="003475C1">
        <w:rPr>
          <w:rFonts w:hint="eastAsia"/>
          <w:lang w:eastAsia="zh-CN"/>
        </w:rPr>
        <w:t>书面说明并提供相关证明材料。参选人不能合理说明或不能提供相关证明材料的，由评标小组认定该参选人以低于成本报价竞标，其应作废标处理。</w:t>
      </w:r>
    </w:p>
    <w:p w14:paraId="5D3E7677" w14:textId="77777777" w:rsidR="00197C35" w:rsidRPr="003475C1" w:rsidRDefault="00000000">
      <w:pPr>
        <w:pStyle w:val="a8"/>
        <w:spacing w:line="360" w:lineRule="auto"/>
        <w:ind w:right="226" w:firstLine="480"/>
        <w:jc w:val="both"/>
        <w:rPr>
          <w:rFonts w:hint="eastAsia"/>
          <w:lang w:eastAsia="zh-CN"/>
        </w:rPr>
      </w:pPr>
      <w:r w:rsidRPr="003475C1">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14:paraId="4053971C" w14:textId="77777777" w:rsidR="00197C35" w:rsidRPr="003475C1" w:rsidRDefault="00000000">
      <w:pPr>
        <w:pStyle w:val="a8"/>
        <w:spacing w:before="35" w:line="357" w:lineRule="auto"/>
        <w:ind w:right="226" w:firstLine="480"/>
        <w:jc w:val="both"/>
        <w:rPr>
          <w:rFonts w:hint="eastAsia"/>
          <w:lang w:eastAsia="zh-CN"/>
        </w:rPr>
      </w:pPr>
      <w:r w:rsidRPr="003475C1">
        <w:rPr>
          <w:rFonts w:hint="eastAsia"/>
          <w:lang w:eastAsia="zh-CN"/>
        </w:rPr>
        <w:t>9.</w:t>
      </w:r>
      <w:r w:rsidRPr="003475C1">
        <w:rPr>
          <w:lang w:eastAsia="zh-CN"/>
        </w:rPr>
        <w:t xml:space="preserve"> </w:t>
      </w:r>
      <w:r w:rsidRPr="003475C1">
        <w:rPr>
          <w:rFonts w:hint="eastAsia"/>
          <w:lang w:eastAsia="zh-CN"/>
        </w:rPr>
        <w:t>参选文件正本应按要求由经正式授权的参选人代表签字并加盖参选人公章。副本可以用复印件。</w:t>
      </w:r>
    </w:p>
    <w:p w14:paraId="61D8EBE1" w14:textId="77777777" w:rsidR="00197C35" w:rsidRPr="003475C1" w:rsidRDefault="00197C35">
      <w:pPr>
        <w:pStyle w:val="a8"/>
        <w:spacing w:before="35" w:line="357" w:lineRule="auto"/>
        <w:ind w:right="226" w:firstLine="480"/>
        <w:jc w:val="both"/>
        <w:rPr>
          <w:rFonts w:hint="eastAsia"/>
          <w:lang w:eastAsia="zh-CN"/>
        </w:rPr>
      </w:pPr>
    </w:p>
    <w:p w14:paraId="59DE075B" w14:textId="77777777" w:rsidR="00197C35" w:rsidRPr="003475C1" w:rsidRDefault="00197C35">
      <w:pPr>
        <w:pStyle w:val="a8"/>
        <w:spacing w:before="35" w:line="357" w:lineRule="auto"/>
        <w:ind w:right="226" w:firstLine="480"/>
        <w:jc w:val="both"/>
        <w:rPr>
          <w:rFonts w:hint="eastAsia"/>
          <w:lang w:eastAsia="zh-CN"/>
        </w:rPr>
      </w:pPr>
    </w:p>
    <w:p w14:paraId="35CD0820" w14:textId="77777777" w:rsidR="00197C35" w:rsidRPr="003475C1" w:rsidRDefault="00197C35">
      <w:pPr>
        <w:pStyle w:val="a8"/>
        <w:spacing w:before="35" w:line="357" w:lineRule="auto"/>
        <w:ind w:right="226" w:firstLine="480"/>
        <w:jc w:val="both"/>
        <w:rPr>
          <w:rFonts w:hint="eastAsia"/>
          <w:lang w:eastAsia="zh-CN"/>
        </w:rPr>
      </w:pPr>
    </w:p>
    <w:p w14:paraId="15BD73D7" w14:textId="77777777" w:rsidR="00197C35" w:rsidRPr="003475C1" w:rsidRDefault="00197C35">
      <w:pPr>
        <w:pStyle w:val="a8"/>
        <w:spacing w:before="35" w:line="357" w:lineRule="auto"/>
        <w:ind w:right="226" w:firstLine="480"/>
        <w:jc w:val="both"/>
        <w:rPr>
          <w:rFonts w:hint="eastAsia"/>
          <w:lang w:eastAsia="zh-CN"/>
        </w:rPr>
      </w:pPr>
    </w:p>
    <w:p w14:paraId="2011CC22" w14:textId="77777777" w:rsidR="00197C35" w:rsidRPr="003475C1" w:rsidRDefault="00197C35">
      <w:pPr>
        <w:pStyle w:val="a8"/>
        <w:spacing w:before="35" w:line="357" w:lineRule="auto"/>
        <w:ind w:right="226" w:firstLine="480"/>
        <w:jc w:val="both"/>
        <w:rPr>
          <w:rFonts w:hint="eastAsia"/>
          <w:lang w:eastAsia="zh-CN"/>
        </w:rPr>
      </w:pPr>
    </w:p>
    <w:p w14:paraId="65D103B3" w14:textId="77777777" w:rsidR="00197C35" w:rsidRPr="003475C1" w:rsidRDefault="00197C35">
      <w:pPr>
        <w:pStyle w:val="10"/>
        <w:tabs>
          <w:tab w:val="left" w:pos="1488"/>
        </w:tabs>
        <w:spacing w:line="355" w:lineRule="exact"/>
        <w:ind w:left="365"/>
        <w:jc w:val="center"/>
        <w:rPr>
          <w:rFonts w:hint="eastAsia"/>
          <w:lang w:eastAsia="zh-CN"/>
        </w:rPr>
      </w:pPr>
    </w:p>
    <w:p w14:paraId="1E87D195" w14:textId="77777777" w:rsidR="00197C35" w:rsidRPr="003475C1" w:rsidRDefault="00000000">
      <w:pPr>
        <w:pStyle w:val="10"/>
        <w:tabs>
          <w:tab w:val="left" w:pos="1488"/>
        </w:tabs>
        <w:spacing w:line="355" w:lineRule="exact"/>
        <w:ind w:left="365"/>
        <w:jc w:val="center"/>
        <w:rPr>
          <w:rFonts w:hint="eastAsia"/>
          <w:lang w:eastAsia="zh-CN"/>
        </w:rPr>
      </w:pPr>
      <w:r w:rsidRPr="003475C1">
        <w:rPr>
          <w:lang w:eastAsia="zh-CN"/>
        </w:rPr>
        <w:t>第四章</w:t>
      </w:r>
      <w:r w:rsidRPr="003475C1">
        <w:rPr>
          <w:lang w:eastAsia="zh-CN"/>
        </w:rPr>
        <w:tab/>
      </w:r>
      <w:r w:rsidRPr="003475C1">
        <w:rPr>
          <w:spacing w:val="-1"/>
          <w:w w:val="95"/>
          <w:lang w:eastAsia="zh-CN"/>
        </w:rPr>
        <w:t>评比规</w:t>
      </w:r>
      <w:r w:rsidRPr="003475C1">
        <w:rPr>
          <w:w w:val="95"/>
          <w:lang w:eastAsia="zh-CN"/>
        </w:rPr>
        <w:t>则</w:t>
      </w:r>
    </w:p>
    <w:p w14:paraId="5B7FF5A7" w14:textId="77777777" w:rsidR="00197C35" w:rsidRPr="003475C1" w:rsidRDefault="00000000">
      <w:pPr>
        <w:spacing w:before="15" w:line="360" w:lineRule="auto"/>
        <w:ind w:firstLineChars="150" w:firstLine="342"/>
        <w:rPr>
          <w:rFonts w:hint="eastAsia"/>
          <w:b/>
          <w:w w:val="95"/>
          <w:sz w:val="24"/>
          <w:szCs w:val="24"/>
          <w:lang w:eastAsia="zh-CN"/>
        </w:rPr>
      </w:pPr>
      <w:r w:rsidRPr="003475C1">
        <w:rPr>
          <w:b/>
          <w:w w:val="95"/>
          <w:sz w:val="24"/>
          <w:szCs w:val="24"/>
          <w:lang w:eastAsia="zh-CN"/>
        </w:rPr>
        <w:t>一、规则</w:t>
      </w:r>
    </w:p>
    <w:p w14:paraId="56FFEE2B" w14:textId="77777777" w:rsidR="00197C35" w:rsidRPr="003475C1" w:rsidRDefault="00000000">
      <w:pPr>
        <w:pStyle w:val="a8"/>
        <w:spacing w:line="360" w:lineRule="auto"/>
        <w:ind w:right="121" w:firstLineChars="200" w:firstLine="480"/>
        <w:jc w:val="both"/>
        <w:rPr>
          <w:rFonts w:hint="eastAsia"/>
          <w:lang w:eastAsia="zh-CN"/>
        </w:rPr>
      </w:pPr>
      <w:r w:rsidRPr="003475C1">
        <w:rPr>
          <w:lang w:eastAsia="zh-CN"/>
        </w:rPr>
        <w:t>1.比选人在评选时，将</w:t>
      </w:r>
      <w:r w:rsidRPr="003475C1">
        <w:rPr>
          <w:rFonts w:hint="eastAsia"/>
          <w:lang w:eastAsia="zh-CN"/>
        </w:rPr>
        <w:t>优先对技术、商务参选文件进行评选，技术、商务参选文件符合业主要求方可进行下一轮价格报价评选。</w:t>
      </w:r>
    </w:p>
    <w:p w14:paraId="3360D40B" w14:textId="77777777" w:rsidR="00197C35" w:rsidRPr="003475C1" w:rsidRDefault="00000000">
      <w:pPr>
        <w:pStyle w:val="a8"/>
        <w:spacing w:line="360" w:lineRule="auto"/>
        <w:ind w:right="121" w:firstLineChars="200" w:firstLine="480"/>
        <w:jc w:val="both"/>
        <w:rPr>
          <w:rFonts w:hint="eastAsia"/>
          <w:lang w:eastAsia="zh-CN"/>
        </w:rPr>
      </w:pPr>
      <w:r w:rsidRPr="003475C1">
        <w:rPr>
          <w:lang w:eastAsia="zh-CN"/>
        </w:rPr>
        <w:t>2.参选人串选、相互勾结故意压低标价以排挤竞争对手的公平竞争的，其参选无效。</w:t>
      </w:r>
    </w:p>
    <w:p w14:paraId="24B37D78" w14:textId="77777777" w:rsidR="00197C35" w:rsidRPr="003475C1" w:rsidRDefault="00000000">
      <w:pPr>
        <w:pStyle w:val="a8"/>
        <w:spacing w:line="360" w:lineRule="auto"/>
        <w:ind w:right="121" w:firstLineChars="200" w:firstLine="480"/>
        <w:jc w:val="both"/>
        <w:rPr>
          <w:rFonts w:hint="eastAsia"/>
          <w:lang w:eastAsia="zh-CN"/>
        </w:rPr>
      </w:pPr>
      <w:r w:rsidRPr="003475C1">
        <w:rPr>
          <w:lang w:eastAsia="zh-CN"/>
        </w:rPr>
        <w:t>3.替补候选人的设定与使用：在合同签订前，比选单位发现参选人的参选报价或</w:t>
      </w:r>
      <w:r w:rsidRPr="003475C1">
        <w:rPr>
          <w:rFonts w:hint="eastAsia"/>
          <w:lang w:eastAsia="zh-CN"/>
        </w:rPr>
        <w:t>服务</w:t>
      </w:r>
      <w:r w:rsidRPr="003475C1">
        <w:rPr>
          <w:lang w:eastAsia="zh-CN"/>
        </w:rPr>
        <w:t>范围有缺漏、实际应标产品或服务存在重大偏差、或参选材料存在欺诈行为时、或参选人因不可抗力或自身原因不能履行合同的，将有理由取消中选人资格，保留依法追究的权利； 并将依法</w:t>
      </w:r>
      <w:r w:rsidRPr="003475C1">
        <w:rPr>
          <w:rFonts w:hint="eastAsia"/>
          <w:lang w:eastAsia="zh-CN"/>
        </w:rPr>
        <w:t>确定后续排名的中选候选人，或重新进行比选</w:t>
      </w:r>
      <w:r w:rsidRPr="003475C1">
        <w:rPr>
          <w:lang w:eastAsia="zh-CN"/>
        </w:rPr>
        <w:t>。</w:t>
      </w:r>
    </w:p>
    <w:p w14:paraId="14E12569" w14:textId="77777777" w:rsidR="00197C35" w:rsidRPr="003475C1" w:rsidRDefault="00000000">
      <w:pPr>
        <w:spacing w:before="15" w:line="360" w:lineRule="auto"/>
        <w:ind w:firstLineChars="200" w:firstLine="456"/>
        <w:rPr>
          <w:rFonts w:hint="eastAsia"/>
          <w:b/>
          <w:w w:val="95"/>
          <w:sz w:val="24"/>
          <w:szCs w:val="24"/>
          <w:lang w:eastAsia="zh-CN"/>
        </w:rPr>
      </w:pPr>
      <w:r w:rsidRPr="003475C1">
        <w:rPr>
          <w:b/>
          <w:w w:val="95"/>
          <w:sz w:val="24"/>
          <w:szCs w:val="24"/>
          <w:lang w:eastAsia="zh-CN"/>
        </w:rPr>
        <w:t>二、资格审查</w:t>
      </w:r>
    </w:p>
    <w:p w14:paraId="1C64E532" w14:textId="77777777" w:rsidR="00197C35" w:rsidRPr="003475C1" w:rsidRDefault="00000000">
      <w:pPr>
        <w:pStyle w:val="a8"/>
        <w:spacing w:line="360" w:lineRule="auto"/>
        <w:ind w:right="121" w:firstLineChars="200" w:firstLine="480"/>
        <w:jc w:val="both"/>
        <w:rPr>
          <w:rFonts w:hint="eastAsia"/>
          <w:lang w:eastAsia="zh-CN"/>
        </w:rPr>
      </w:pPr>
      <w:r w:rsidRPr="003475C1">
        <w:rPr>
          <w:lang w:eastAsia="zh-CN"/>
        </w:rPr>
        <w:t>由比选人依法组建的评选委员会将按照第一章比选公告第二点“参选人资格要求”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65B95D8B" w14:textId="77777777" w:rsidR="00197C35" w:rsidRPr="003475C1" w:rsidRDefault="00000000">
      <w:pPr>
        <w:spacing w:before="15" w:line="360" w:lineRule="auto"/>
        <w:ind w:firstLineChars="200" w:firstLine="456"/>
        <w:rPr>
          <w:rFonts w:hint="eastAsia"/>
          <w:b/>
          <w:w w:val="95"/>
          <w:sz w:val="24"/>
          <w:szCs w:val="24"/>
          <w:lang w:eastAsia="zh-CN"/>
        </w:rPr>
      </w:pPr>
      <w:r w:rsidRPr="003475C1">
        <w:rPr>
          <w:b/>
          <w:w w:val="95"/>
          <w:sz w:val="24"/>
          <w:szCs w:val="24"/>
          <w:lang w:eastAsia="zh-CN"/>
        </w:rPr>
        <w:t>三、评选办法</w:t>
      </w:r>
    </w:p>
    <w:p w14:paraId="1346880C" w14:textId="77777777" w:rsidR="00197C35" w:rsidRPr="003475C1" w:rsidRDefault="00000000">
      <w:pPr>
        <w:pStyle w:val="a8"/>
        <w:spacing w:line="360" w:lineRule="auto"/>
        <w:ind w:right="121" w:firstLineChars="200" w:firstLine="480"/>
        <w:jc w:val="both"/>
        <w:rPr>
          <w:rFonts w:hint="eastAsia"/>
          <w:lang w:eastAsia="zh-CN"/>
        </w:rPr>
      </w:pPr>
      <w:r w:rsidRPr="003475C1">
        <w:rPr>
          <w:rFonts w:hint="eastAsia"/>
          <w:lang w:eastAsia="zh-CN"/>
        </w:rPr>
        <w:t>本项目设置最高控制价</w:t>
      </w:r>
      <w:r w:rsidRPr="003475C1">
        <w:rPr>
          <w:lang w:eastAsia="zh-CN"/>
        </w:rPr>
        <w:t>637719</w:t>
      </w:r>
      <w:r w:rsidRPr="003475C1">
        <w:rPr>
          <w:rFonts w:hint="eastAsia"/>
          <w:lang w:eastAsia="zh-CN"/>
        </w:rPr>
        <w:t>元（含税价）。参选人所填报的报价高于本项目最高限</w:t>
      </w:r>
      <w:r w:rsidRPr="003475C1">
        <w:rPr>
          <w:rFonts w:hint="eastAsia"/>
          <w:lang w:eastAsia="zh-CN"/>
        </w:rPr>
        <w:lastRenderedPageBreak/>
        <w:t>价的，其参选将被比选小组予以否决。</w:t>
      </w:r>
    </w:p>
    <w:p w14:paraId="13DDF314" w14:textId="77777777" w:rsidR="00197C35" w:rsidRPr="003475C1" w:rsidRDefault="00000000">
      <w:pPr>
        <w:pStyle w:val="a8"/>
        <w:spacing w:line="360" w:lineRule="auto"/>
        <w:ind w:right="121" w:firstLineChars="200" w:firstLine="480"/>
        <w:jc w:val="both"/>
        <w:rPr>
          <w:rFonts w:hint="eastAsia"/>
          <w:lang w:eastAsia="zh-CN"/>
        </w:rPr>
      </w:pPr>
      <w:r w:rsidRPr="003475C1">
        <w:rPr>
          <w:rFonts w:hint="eastAsia"/>
          <w:lang w:eastAsia="zh-CN"/>
        </w:rPr>
        <w:t>采用综合评分法，综合评分最高者作为第一候选人，次之为第二候选人。</w:t>
      </w:r>
    </w:p>
    <w:p w14:paraId="44C2FB04" w14:textId="77777777" w:rsidR="00197C35" w:rsidRPr="003475C1" w:rsidRDefault="00000000">
      <w:pPr>
        <w:pStyle w:val="a8"/>
        <w:spacing w:line="360" w:lineRule="auto"/>
        <w:ind w:right="121" w:firstLineChars="200" w:firstLine="480"/>
        <w:jc w:val="both"/>
        <w:rPr>
          <w:rFonts w:hint="eastAsia"/>
          <w:lang w:eastAsia="zh-CN"/>
        </w:rPr>
      </w:pPr>
      <w:r w:rsidRPr="003475C1">
        <w:rPr>
          <w:rFonts w:hint="eastAsia"/>
          <w:lang w:eastAsia="zh-CN"/>
        </w:rPr>
        <w:t>比选小组按照技术、价格权重比为</w:t>
      </w:r>
      <w:r w:rsidRPr="003475C1">
        <w:rPr>
          <w:lang w:eastAsia="zh-CN"/>
        </w:rPr>
        <w:t>3</w:t>
      </w:r>
      <w:r w:rsidRPr="003475C1">
        <w:rPr>
          <w:rFonts w:hint="eastAsia"/>
          <w:lang w:eastAsia="zh-CN"/>
        </w:rPr>
        <w:t>0:70（百分制）进行评议并评分。</w:t>
      </w:r>
    </w:p>
    <w:p w14:paraId="07249D80" w14:textId="77777777" w:rsidR="00197C35" w:rsidRPr="003475C1" w:rsidRDefault="00000000">
      <w:pPr>
        <w:pStyle w:val="a8"/>
        <w:spacing w:line="360" w:lineRule="auto"/>
        <w:ind w:right="121" w:firstLineChars="200" w:firstLine="480"/>
        <w:jc w:val="both"/>
        <w:rPr>
          <w:rFonts w:hint="eastAsia"/>
          <w:lang w:eastAsia="zh-CN"/>
        </w:rPr>
      </w:pPr>
      <w:r w:rsidRPr="003475C1">
        <w:rPr>
          <w:rFonts w:hint="eastAsia"/>
          <w:lang w:eastAsia="zh-CN"/>
        </w:rPr>
        <w:t>评分办法</w:t>
      </w:r>
    </w:p>
    <w:p w14:paraId="22BAF132" w14:textId="77777777" w:rsidR="00197C35" w:rsidRPr="003475C1" w:rsidRDefault="00000000">
      <w:pPr>
        <w:numPr>
          <w:ilvl w:val="0"/>
          <w:numId w:val="1"/>
        </w:numPr>
        <w:tabs>
          <w:tab w:val="left" w:pos="1440"/>
        </w:tabs>
        <w:autoSpaceDE/>
        <w:autoSpaceDN/>
        <w:adjustRightInd w:val="0"/>
        <w:snapToGrid w:val="0"/>
        <w:spacing w:line="400" w:lineRule="exact"/>
        <w:rPr>
          <w:rFonts w:hint="eastAsia"/>
          <w:b/>
          <w:bCs/>
          <w:sz w:val="24"/>
          <w:szCs w:val="24"/>
          <w:lang w:eastAsia="zh-CN"/>
        </w:rPr>
      </w:pPr>
      <w:r w:rsidRPr="003475C1">
        <w:rPr>
          <w:rFonts w:hint="eastAsia"/>
          <w:b/>
          <w:bCs/>
          <w:sz w:val="24"/>
          <w:szCs w:val="24"/>
          <w:lang w:eastAsia="zh-CN"/>
        </w:rPr>
        <w:t>技术</w:t>
      </w:r>
      <w:r w:rsidRPr="003475C1">
        <w:rPr>
          <w:b/>
          <w:bCs/>
          <w:sz w:val="24"/>
          <w:szCs w:val="24"/>
          <w:lang w:eastAsia="zh-CN"/>
        </w:rPr>
        <w:t>分评分</w:t>
      </w:r>
      <w:r w:rsidRPr="003475C1">
        <w:rPr>
          <w:rFonts w:hint="eastAsia"/>
          <w:b/>
          <w:bCs/>
          <w:sz w:val="24"/>
          <w:szCs w:val="24"/>
          <w:lang w:eastAsia="zh-CN"/>
        </w:rPr>
        <w:t>选</w:t>
      </w:r>
      <w:r w:rsidRPr="003475C1">
        <w:rPr>
          <w:b/>
          <w:bCs/>
          <w:sz w:val="24"/>
          <w:szCs w:val="24"/>
          <w:lang w:eastAsia="zh-CN"/>
        </w:rPr>
        <w:t>准</w:t>
      </w:r>
      <w:r w:rsidRPr="003475C1">
        <w:rPr>
          <w:rFonts w:hint="eastAsia"/>
          <w:b/>
          <w:bCs/>
          <w:sz w:val="24"/>
          <w:szCs w:val="24"/>
          <w:lang w:eastAsia="zh-CN"/>
        </w:rPr>
        <w:t>（技术</w:t>
      </w:r>
      <w:r w:rsidRPr="003475C1">
        <w:rPr>
          <w:b/>
          <w:bCs/>
          <w:sz w:val="24"/>
          <w:szCs w:val="24"/>
          <w:lang w:eastAsia="zh-CN"/>
        </w:rPr>
        <w:t>分A</w:t>
      </w:r>
      <w:r w:rsidRPr="003475C1">
        <w:rPr>
          <w:rFonts w:hint="eastAsia"/>
          <w:b/>
          <w:bCs/>
          <w:sz w:val="24"/>
          <w:szCs w:val="24"/>
          <w:lang w:eastAsia="zh-CN"/>
        </w:rPr>
        <w:t>1）</w:t>
      </w:r>
    </w:p>
    <w:p w14:paraId="78C3DFC1" w14:textId="77777777" w:rsidR="00197C35" w:rsidRPr="003475C1" w:rsidRDefault="00197C35">
      <w:pPr>
        <w:pStyle w:val="a8"/>
        <w:rPr>
          <w:rFonts w:hint="eastAsia"/>
          <w:lang w:eastAsia="zh-CN"/>
        </w:rPr>
      </w:pP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1276"/>
        <w:gridCol w:w="992"/>
        <w:gridCol w:w="5546"/>
        <w:gridCol w:w="974"/>
      </w:tblGrid>
      <w:tr w:rsidR="00197C35" w:rsidRPr="003475C1" w14:paraId="781DEB05" w14:textId="77777777">
        <w:trPr>
          <w:trHeight w:val="90"/>
          <w:jc w:val="center"/>
        </w:trPr>
        <w:tc>
          <w:tcPr>
            <w:tcW w:w="848" w:type="dxa"/>
            <w:vMerge w:val="restart"/>
            <w:tcBorders>
              <w:right w:val="single" w:sz="4" w:space="0" w:color="auto"/>
            </w:tcBorders>
            <w:vAlign w:val="center"/>
          </w:tcPr>
          <w:p w14:paraId="0D6BF217" w14:textId="77777777" w:rsidR="00197C35" w:rsidRPr="003475C1" w:rsidRDefault="00000000">
            <w:pPr>
              <w:adjustRightInd w:val="0"/>
              <w:snapToGrid w:val="0"/>
              <w:spacing w:line="400" w:lineRule="exact"/>
              <w:jc w:val="center"/>
              <w:rPr>
                <w:rFonts w:hint="eastAsia"/>
                <w:sz w:val="24"/>
                <w:szCs w:val="24"/>
                <w:lang w:eastAsia="zh-CN"/>
              </w:rPr>
            </w:pPr>
            <w:r w:rsidRPr="003475C1">
              <w:rPr>
                <w:rFonts w:hint="eastAsia"/>
                <w:sz w:val="24"/>
                <w:szCs w:val="24"/>
                <w:lang w:eastAsia="zh-CN"/>
              </w:rPr>
              <w:t>技术</w:t>
            </w:r>
            <w:r w:rsidRPr="003475C1">
              <w:rPr>
                <w:sz w:val="24"/>
                <w:szCs w:val="24"/>
                <w:lang w:eastAsia="zh-CN"/>
              </w:rPr>
              <w:t xml:space="preserve">分A1  </w:t>
            </w:r>
          </w:p>
          <w:p w14:paraId="01332351" w14:textId="77777777" w:rsidR="00197C35" w:rsidRPr="003475C1" w:rsidRDefault="00000000">
            <w:pPr>
              <w:adjustRightInd w:val="0"/>
              <w:snapToGrid w:val="0"/>
              <w:spacing w:line="400" w:lineRule="exact"/>
              <w:jc w:val="center"/>
              <w:rPr>
                <w:rFonts w:hint="eastAsia"/>
                <w:sz w:val="24"/>
                <w:szCs w:val="24"/>
                <w:lang w:eastAsia="zh-CN"/>
              </w:rPr>
            </w:pPr>
            <w:r w:rsidRPr="003475C1">
              <w:rPr>
                <w:sz w:val="24"/>
                <w:szCs w:val="24"/>
                <w:lang w:eastAsia="zh-CN"/>
              </w:rPr>
              <w:t>（30分）</w:t>
            </w:r>
          </w:p>
        </w:tc>
        <w:tc>
          <w:tcPr>
            <w:tcW w:w="1276" w:type="dxa"/>
            <w:tcBorders>
              <w:right w:val="single" w:sz="4" w:space="0" w:color="auto"/>
            </w:tcBorders>
            <w:vAlign w:val="center"/>
          </w:tcPr>
          <w:p w14:paraId="21DE8E6E" w14:textId="77777777" w:rsidR="00197C35" w:rsidRPr="003475C1" w:rsidRDefault="00000000">
            <w:pPr>
              <w:adjustRightInd w:val="0"/>
              <w:snapToGrid w:val="0"/>
              <w:spacing w:line="400" w:lineRule="exact"/>
              <w:jc w:val="center"/>
              <w:rPr>
                <w:rFonts w:hint="eastAsia"/>
                <w:sz w:val="24"/>
                <w:szCs w:val="24"/>
                <w:lang w:eastAsia="zh-CN"/>
              </w:rPr>
            </w:pPr>
            <w:r w:rsidRPr="003475C1">
              <w:rPr>
                <w:sz w:val="24"/>
                <w:szCs w:val="24"/>
                <w:lang w:eastAsia="zh-CN"/>
              </w:rPr>
              <w:t>评分项目</w:t>
            </w:r>
          </w:p>
        </w:tc>
        <w:tc>
          <w:tcPr>
            <w:tcW w:w="992" w:type="dxa"/>
            <w:tcBorders>
              <w:left w:val="single" w:sz="4" w:space="0" w:color="auto"/>
              <w:right w:val="single" w:sz="4" w:space="0" w:color="auto"/>
            </w:tcBorders>
            <w:vAlign w:val="center"/>
          </w:tcPr>
          <w:p w14:paraId="720AC7AF"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分值（分）</w:t>
            </w:r>
          </w:p>
        </w:tc>
        <w:tc>
          <w:tcPr>
            <w:tcW w:w="5546" w:type="dxa"/>
            <w:tcBorders>
              <w:right w:val="single" w:sz="4" w:space="0" w:color="auto"/>
            </w:tcBorders>
            <w:vAlign w:val="center"/>
          </w:tcPr>
          <w:p w14:paraId="229B72FC"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评分</w:t>
            </w:r>
            <w:r w:rsidRPr="003475C1">
              <w:rPr>
                <w:rFonts w:hint="eastAsia"/>
                <w:sz w:val="24"/>
                <w:szCs w:val="24"/>
                <w:lang w:eastAsia="zh-CN"/>
              </w:rPr>
              <w:t>选</w:t>
            </w:r>
            <w:r w:rsidRPr="003475C1">
              <w:rPr>
                <w:sz w:val="24"/>
                <w:szCs w:val="24"/>
                <w:lang w:eastAsia="zh-CN"/>
              </w:rPr>
              <w:t>准</w:t>
            </w:r>
          </w:p>
        </w:tc>
        <w:tc>
          <w:tcPr>
            <w:tcW w:w="974" w:type="dxa"/>
            <w:tcBorders>
              <w:left w:val="single" w:sz="4" w:space="0" w:color="auto"/>
            </w:tcBorders>
            <w:vAlign w:val="center"/>
          </w:tcPr>
          <w:p w14:paraId="4096E6B8"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得分（分）</w:t>
            </w:r>
          </w:p>
        </w:tc>
      </w:tr>
      <w:tr w:rsidR="00197C35" w:rsidRPr="003475C1" w14:paraId="53DBD4BD" w14:textId="77777777">
        <w:trPr>
          <w:cantSplit/>
          <w:trHeight w:val="1977"/>
          <w:jc w:val="center"/>
        </w:trPr>
        <w:tc>
          <w:tcPr>
            <w:tcW w:w="848" w:type="dxa"/>
            <w:vMerge/>
            <w:tcBorders>
              <w:right w:val="single" w:sz="4" w:space="0" w:color="auto"/>
            </w:tcBorders>
            <w:vAlign w:val="center"/>
          </w:tcPr>
          <w:p w14:paraId="2ECE1847"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c>
          <w:tcPr>
            <w:tcW w:w="1276" w:type="dxa"/>
            <w:vAlign w:val="center"/>
          </w:tcPr>
          <w:p w14:paraId="33862034"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以往</w:t>
            </w:r>
          </w:p>
          <w:p w14:paraId="3B8E3E83"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业绩</w:t>
            </w:r>
          </w:p>
        </w:tc>
        <w:tc>
          <w:tcPr>
            <w:tcW w:w="992" w:type="dxa"/>
            <w:tcBorders>
              <w:right w:val="single" w:sz="4" w:space="0" w:color="auto"/>
            </w:tcBorders>
            <w:vAlign w:val="center"/>
          </w:tcPr>
          <w:p w14:paraId="5B00F657"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5</w:t>
            </w:r>
          </w:p>
        </w:tc>
        <w:tc>
          <w:tcPr>
            <w:tcW w:w="5546" w:type="dxa"/>
            <w:tcBorders>
              <w:right w:val="single" w:sz="4" w:space="0" w:color="auto"/>
            </w:tcBorders>
            <w:vAlign w:val="center"/>
          </w:tcPr>
          <w:p w14:paraId="4EF73DC6" w14:textId="77777777" w:rsidR="00197C35" w:rsidRPr="003475C1" w:rsidRDefault="00000000">
            <w:pPr>
              <w:autoSpaceDE/>
              <w:autoSpaceDN/>
              <w:adjustRightInd w:val="0"/>
              <w:snapToGrid w:val="0"/>
              <w:spacing w:line="400" w:lineRule="exact"/>
              <w:rPr>
                <w:rFonts w:hint="eastAsia"/>
                <w:sz w:val="24"/>
                <w:szCs w:val="24"/>
                <w:lang w:eastAsia="zh-CN"/>
              </w:rPr>
            </w:pPr>
            <w:r w:rsidRPr="003475C1">
              <w:rPr>
                <w:sz w:val="24"/>
                <w:szCs w:val="24"/>
                <w:lang w:eastAsia="zh-CN"/>
              </w:rPr>
              <w:t>投</w:t>
            </w:r>
            <w:r w:rsidRPr="003475C1">
              <w:rPr>
                <w:rFonts w:hint="eastAsia"/>
                <w:sz w:val="24"/>
                <w:szCs w:val="24"/>
                <w:lang w:eastAsia="zh-CN"/>
              </w:rPr>
              <w:t>选</w:t>
            </w:r>
            <w:r w:rsidRPr="003475C1">
              <w:rPr>
                <w:sz w:val="24"/>
                <w:szCs w:val="24"/>
                <w:lang w:eastAsia="zh-CN"/>
              </w:rPr>
              <w:t>人</w:t>
            </w:r>
            <w:r w:rsidRPr="003475C1">
              <w:rPr>
                <w:rFonts w:hint="eastAsia"/>
                <w:sz w:val="24"/>
                <w:szCs w:val="24"/>
                <w:lang w:eastAsia="zh-CN"/>
              </w:rPr>
              <w:t xml:space="preserve">从2021年9月至今已完成的或在建的 </w:t>
            </w:r>
            <w:r w:rsidRPr="003475C1">
              <w:rPr>
                <w:sz w:val="24"/>
                <w:szCs w:val="24"/>
                <w:lang w:eastAsia="zh-CN"/>
              </w:rPr>
              <w:t>“类似房建（总造价1</w:t>
            </w:r>
            <w:r w:rsidRPr="003475C1">
              <w:rPr>
                <w:rFonts w:hint="eastAsia"/>
                <w:sz w:val="24"/>
                <w:szCs w:val="24"/>
                <w:lang w:eastAsia="zh-CN"/>
              </w:rPr>
              <w:t>亿及以上工程）</w:t>
            </w:r>
            <w:r w:rsidRPr="003475C1">
              <w:rPr>
                <w:sz w:val="24"/>
                <w:szCs w:val="24"/>
                <w:lang w:eastAsia="zh-CN"/>
              </w:rPr>
              <w:t>项目造价咨询服务”</w:t>
            </w:r>
            <w:r w:rsidRPr="003475C1">
              <w:rPr>
                <w:rFonts w:hint="eastAsia"/>
                <w:sz w:val="24"/>
                <w:szCs w:val="24"/>
                <w:lang w:eastAsia="zh-CN"/>
              </w:rPr>
              <w:t>每</w:t>
            </w:r>
            <w:r w:rsidRPr="003475C1">
              <w:rPr>
                <w:sz w:val="24"/>
                <w:szCs w:val="24"/>
                <w:lang w:eastAsia="zh-CN"/>
              </w:rPr>
              <w:t>增加一项加1分，</w:t>
            </w:r>
            <w:r w:rsidRPr="003475C1">
              <w:rPr>
                <w:rFonts w:hint="eastAsia"/>
                <w:sz w:val="24"/>
                <w:szCs w:val="24"/>
                <w:lang w:eastAsia="zh-CN"/>
              </w:rPr>
              <w:t>本项</w:t>
            </w:r>
            <w:r w:rsidRPr="003475C1">
              <w:rPr>
                <w:sz w:val="24"/>
                <w:szCs w:val="24"/>
                <w:lang w:eastAsia="zh-CN"/>
              </w:rPr>
              <w:t>最高得5分。</w:t>
            </w:r>
            <w:r w:rsidRPr="003475C1">
              <w:rPr>
                <w:rFonts w:hint="eastAsia"/>
                <w:sz w:val="24"/>
                <w:szCs w:val="24"/>
                <w:lang w:eastAsia="zh-CN"/>
              </w:rPr>
              <w:t>需提供有效的相关合同复印件（加盖公章）等证明文件。</w:t>
            </w:r>
          </w:p>
        </w:tc>
        <w:tc>
          <w:tcPr>
            <w:tcW w:w="974" w:type="dxa"/>
            <w:tcBorders>
              <w:left w:val="single" w:sz="4" w:space="0" w:color="auto"/>
            </w:tcBorders>
            <w:vAlign w:val="center"/>
          </w:tcPr>
          <w:p w14:paraId="7E09AA6B"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r>
      <w:tr w:rsidR="00197C35" w:rsidRPr="003475C1" w14:paraId="1B9D2107" w14:textId="77777777">
        <w:trPr>
          <w:cantSplit/>
          <w:trHeight w:val="1539"/>
          <w:jc w:val="center"/>
        </w:trPr>
        <w:tc>
          <w:tcPr>
            <w:tcW w:w="848" w:type="dxa"/>
            <w:vMerge/>
            <w:tcBorders>
              <w:right w:val="single" w:sz="4" w:space="0" w:color="auto"/>
            </w:tcBorders>
            <w:vAlign w:val="center"/>
          </w:tcPr>
          <w:p w14:paraId="337D38E4"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c>
          <w:tcPr>
            <w:tcW w:w="1276" w:type="dxa"/>
            <w:tcBorders>
              <w:bottom w:val="single" w:sz="4" w:space="0" w:color="auto"/>
            </w:tcBorders>
            <w:vAlign w:val="center"/>
          </w:tcPr>
          <w:p w14:paraId="65FC61AF"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企业信用</w:t>
            </w:r>
          </w:p>
        </w:tc>
        <w:tc>
          <w:tcPr>
            <w:tcW w:w="992" w:type="dxa"/>
            <w:tcBorders>
              <w:right w:val="single" w:sz="4" w:space="0" w:color="auto"/>
            </w:tcBorders>
            <w:vAlign w:val="center"/>
          </w:tcPr>
          <w:p w14:paraId="1E3C7521"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5</w:t>
            </w:r>
          </w:p>
        </w:tc>
        <w:tc>
          <w:tcPr>
            <w:tcW w:w="5546" w:type="dxa"/>
            <w:tcBorders>
              <w:right w:val="single" w:sz="4" w:space="0" w:color="auto"/>
            </w:tcBorders>
            <w:vAlign w:val="center"/>
          </w:tcPr>
          <w:p w14:paraId="106644D0" w14:textId="77777777" w:rsidR="00197C35" w:rsidRPr="003475C1" w:rsidRDefault="00000000">
            <w:pPr>
              <w:pStyle w:val="a8"/>
              <w:spacing w:line="400" w:lineRule="exact"/>
              <w:rPr>
                <w:rFonts w:hint="eastAsia"/>
                <w:lang w:eastAsia="zh-CN"/>
              </w:rPr>
            </w:pPr>
            <w:r w:rsidRPr="003475C1">
              <w:rPr>
                <w:lang w:eastAsia="zh-CN"/>
              </w:rPr>
              <w:t>在福建省造价咨询企业信用评价系统中总得分</w:t>
            </w:r>
            <w:r w:rsidRPr="003475C1">
              <w:rPr>
                <w:rFonts w:hint="eastAsia"/>
                <w:lang w:eastAsia="zh-CN"/>
              </w:rPr>
              <w:t>1</w:t>
            </w:r>
            <w:r w:rsidRPr="003475C1">
              <w:rPr>
                <w:lang w:eastAsia="zh-CN"/>
              </w:rPr>
              <w:t>00得5分，总得分</w:t>
            </w:r>
            <w:r w:rsidRPr="003475C1">
              <w:rPr>
                <w:rFonts w:hint="eastAsia"/>
                <w:lang w:eastAsia="zh-CN"/>
              </w:rPr>
              <w:t>9</w:t>
            </w:r>
            <w:r w:rsidRPr="003475C1">
              <w:rPr>
                <w:lang w:eastAsia="zh-CN"/>
              </w:rPr>
              <w:t>0得4.5</w:t>
            </w:r>
            <w:r w:rsidRPr="003475C1">
              <w:rPr>
                <w:rFonts w:hint="eastAsia"/>
                <w:lang w:eastAsia="zh-CN"/>
              </w:rPr>
              <w:t>分，以此类推（保留小数点后</w:t>
            </w:r>
            <w:r w:rsidRPr="003475C1">
              <w:rPr>
                <w:lang w:eastAsia="zh-CN"/>
              </w:rPr>
              <w:t>2</w:t>
            </w:r>
            <w:r w:rsidRPr="003475C1">
              <w:rPr>
                <w:rFonts w:hint="eastAsia"/>
                <w:lang w:eastAsia="zh-CN"/>
              </w:rPr>
              <w:t>位小数，第三位四舍五入）。例如：某企业总得分为9</w:t>
            </w:r>
            <w:r w:rsidRPr="003475C1">
              <w:rPr>
                <w:lang w:eastAsia="zh-CN"/>
              </w:rPr>
              <w:t>3.21，本项得分为9.321/2=4.66分</w:t>
            </w:r>
          </w:p>
        </w:tc>
        <w:tc>
          <w:tcPr>
            <w:tcW w:w="974" w:type="dxa"/>
            <w:tcBorders>
              <w:left w:val="single" w:sz="4" w:space="0" w:color="auto"/>
            </w:tcBorders>
            <w:vAlign w:val="center"/>
          </w:tcPr>
          <w:p w14:paraId="3E6AA087"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r>
      <w:tr w:rsidR="00197C35" w:rsidRPr="003475C1" w14:paraId="4219A920" w14:textId="77777777">
        <w:trPr>
          <w:cantSplit/>
          <w:trHeight w:val="2118"/>
          <w:jc w:val="center"/>
        </w:trPr>
        <w:tc>
          <w:tcPr>
            <w:tcW w:w="848" w:type="dxa"/>
            <w:vMerge/>
            <w:tcBorders>
              <w:right w:val="single" w:sz="4" w:space="0" w:color="auto"/>
            </w:tcBorders>
            <w:vAlign w:val="center"/>
          </w:tcPr>
          <w:p w14:paraId="7608D60B"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c>
          <w:tcPr>
            <w:tcW w:w="1276" w:type="dxa"/>
            <w:tcBorders>
              <w:top w:val="single" w:sz="4" w:space="0" w:color="auto"/>
              <w:bottom w:val="single" w:sz="4" w:space="0" w:color="auto"/>
            </w:tcBorders>
            <w:vAlign w:val="center"/>
          </w:tcPr>
          <w:p w14:paraId="4C084F4B"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合作方满意度得分</w:t>
            </w:r>
          </w:p>
        </w:tc>
        <w:tc>
          <w:tcPr>
            <w:tcW w:w="992" w:type="dxa"/>
            <w:tcBorders>
              <w:right w:val="single" w:sz="4" w:space="0" w:color="auto"/>
            </w:tcBorders>
            <w:vAlign w:val="center"/>
          </w:tcPr>
          <w:p w14:paraId="75D6CE47"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5</w:t>
            </w:r>
          </w:p>
        </w:tc>
        <w:tc>
          <w:tcPr>
            <w:tcW w:w="5546" w:type="dxa"/>
            <w:tcBorders>
              <w:right w:val="single" w:sz="4" w:space="0" w:color="auto"/>
            </w:tcBorders>
            <w:vAlign w:val="center"/>
          </w:tcPr>
          <w:p w14:paraId="4CB4786C" w14:textId="77777777" w:rsidR="00197C35" w:rsidRPr="003475C1" w:rsidRDefault="00000000">
            <w:pPr>
              <w:pStyle w:val="Afc"/>
              <w:spacing w:line="400" w:lineRule="exact"/>
              <w:jc w:val="left"/>
              <w:rPr>
                <w:rFonts w:ascii="宋体" w:eastAsia="宋体" w:hAnsi="宋体" w:cs="宋体" w:hint="eastAsia"/>
                <w:color w:val="auto"/>
                <w:sz w:val="24"/>
                <w:szCs w:val="24"/>
              </w:rPr>
            </w:pPr>
            <w:r w:rsidRPr="003475C1">
              <w:rPr>
                <w:rFonts w:ascii="宋体" w:eastAsia="宋体" w:hAnsi="宋体" w:cs="宋体" w:hint="eastAsia"/>
                <w:color w:val="auto"/>
                <w:sz w:val="24"/>
                <w:szCs w:val="24"/>
              </w:rPr>
              <w:t>近</w:t>
            </w:r>
            <w:r w:rsidRPr="003475C1">
              <w:rPr>
                <w:rFonts w:ascii="宋体" w:eastAsia="宋体" w:hAnsi="宋体" w:cs="宋体"/>
                <w:color w:val="auto"/>
                <w:sz w:val="24"/>
                <w:szCs w:val="24"/>
              </w:rPr>
              <w:t>10</w:t>
            </w:r>
            <w:r w:rsidRPr="003475C1">
              <w:rPr>
                <w:rFonts w:ascii="宋体" w:eastAsia="宋体" w:hAnsi="宋体" w:cs="宋体" w:hint="eastAsia"/>
                <w:color w:val="auto"/>
                <w:sz w:val="24"/>
                <w:szCs w:val="24"/>
              </w:rPr>
              <w:t>年承接的</w:t>
            </w:r>
            <w:r w:rsidRPr="003475C1">
              <w:rPr>
                <w:rFonts w:ascii="宋体" w:eastAsia="宋体" w:hAnsi="宋体" w:cs="宋体"/>
                <w:color w:val="auto"/>
                <w:kern w:val="0"/>
                <w:sz w:val="24"/>
                <w:szCs w:val="24"/>
              </w:rPr>
              <w:t>“类似房建（总造价1</w:t>
            </w:r>
            <w:r w:rsidRPr="003475C1">
              <w:rPr>
                <w:rFonts w:ascii="宋体" w:eastAsia="宋体" w:hAnsi="宋体" w:cs="宋体" w:hint="eastAsia"/>
                <w:color w:val="auto"/>
                <w:kern w:val="0"/>
                <w:sz w:val="24"/>
                <w:szCs w:val="24"/>
              </w:rPr>
              <w:t>亿及以上工程）</w:t>
            </w:r>
            <w:r w:rsidRPr="003475C1">
              <w:rPr>
                <w:rFonts w:ascii="宋体" w:eastAsia="宋体" w:hAnsi="宋体" w:cs="宋体"/>
                <w:color w:val="auto"/>
                <w:kern w:val="0"/>
                <w:sz w:val="24"/>
                <w:szCs w:val="24"/>
              </w:rPr>
              <w:t>项目造价咨询服务”，并得到合作方满意肯定。需提供有效的相关合同复印件及合作方盖章确认的满意度评价文件等证明文件。每提供一个得</w:t>
            </w:r>
            <w:r w:rsidRPr="003475C1">
              <w:rPr>
                <w:rFonts w:ascii="宋体" w:eastAsia="宋体" w:hAnsi="宋体" w:cs="宋体" w:hint="eastAsia"/>
                <w:color w:val="auto"/>
                <w:kern w:val="0"/>
                <w:sz w:val="24"/>
                <w:szCs w:val="24"/>
              </w:rPr>
              <w:t>1分，本项最高得5分。</w:t>
            </w:r>
          </w:p>
        </w:tc>
        <w:tc>
          <w:tcPr>
            <w:tcW w:w="974" w:type="dxa"/>
            <w:tcBorders>
              <w:left w:val="single" w:sz="4" w:space="0" w:color="auto"/>
            </w:tcBorders>
            <w:vAlign w:val="center"/>
          </w:tcPr>
          <w:p w14:paraId="427CA02D"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r>
      <w:tr w:rsidR="00197C35" w:rsidRPr="003475C1" w14:paraId="41E88FC7" w14:textId="77777777">
        <w:trPr>
          <w:cantSplit/>
          <w:trHeight w:val="2835"/>
          <w:jc w:val="center"/>
        </w:trPr>
        <w:tc>
          <w:tcPr>
            <w:tcW w:w="848" w:type="dxa"/>
            <w:vMerge/>
            <w:tcBorders>
              <w:right w:val="single" w:sz="4" w:space="0" w:color="auto"/>
            </w:tcBorders>
            <w:vAlign w:val="center"/>
          </w:tcPr>
          <w:p w14:paraId="6D7A151A"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c>
          <w:tcPr>
            <w:tcW w:w="1276" w:type="dxa"/>
            <w:tcBorders>
              <w:top w:val="single" w:sz="4" w:space="0" w:color="auto"/>
              <w:bottom w:val="single" w:sz="4" w:space="0" w:color="auto"/>
            </w:tcBorders>
            <w:vAlign w:val="center"/>
          </w:tcPr>
          <w:p w14:paraId="7F887689"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rFonts w:hint="eastAsia"/>
                <w:sz w:val="24"/>
                <w:szCs w:val="24"/>
                <w:lang w:eastAsia="zh-CN"/>
              </w:rPr>
              <w:t>咨询服务方案</w:t>
            </w:r>
          </w:p>
        </w:tc>
        <w:tc>
          <w:tcPr>
            <w:tcW w:w="992" w:type="dxa"/>
            <w:tcBorders>
              <w:right w:val="single" w:sz="4" w:space="0" w:color="auto"/>
            </w:tcBorders>
            <w:vAlign w:val="center"/>
          </w:tcPr>
          <w:p w14:paraId="31385BC8"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7</w:t>
            </w:r>
          </w:p>
        </w:tc>
        <w:tc>
          <w:tcPr>
            <w:tcW w:w="5546" w:type="dxa"/>
            <w:tcBorders>
              <w:right w:val="single" w:sz="4" w:space="0" w:color="auto"/>
            </w:tcBorders>
            <w:vAlign w:val="center"/>
          </w:tcPr>
          <w:p w14:paraId="5A25E4CA" w14:textId="77777777" w:rsidR="00197C35" w:rsidRPr="003475C1" w:rsidRDefault="00000000">
            <w:pPr>
              <w:pStyle w:val="Afc"/>
              <w:spacing w:line="400" w:lineRule="exact"/>
              <w:jc w:val="left"/>
              <w:rPr>
                <w:rFonts w:ascii="宋体" w:eastAsia="宋体" w:hAnsi="宋体" w:cs="宋体" w:hint="eastAsia"/>
                <w:color w:val="auto"/>
                <w:sz w:val="24"/>
                <w:szCs w:val="24"/>
              </w:rPr>
            </w:pPr>
            <w:r w:rsidRPr="003475C1">
              <w:rPr>
                <w:rFonts w:ascii="宋体" w:eastAsia="宋体" w:hAnsi="宋体" w:cs="宋体"/>
                <w:color w:val="auto"/>
                <w:sz w:val="24"/>
                <w:szCs w:val="24"/>
              </w:rPr>
              <w:t>根据投标人针对本项目过程询价审核、过程结算审核、竣工结算审核的咨询服务方案(方案内容包括①工作标准与技术要求，②工作方法，③实施要点等)由评标小组进行评分：内容详细科学完整，项目针对性强得7分；内容详细较科学完整，项目针对性较强的得4分；内容不够完整，项目针对性不够强的得1分；未提供方案的不得分。</w:t>
            </w:r>
          </w:p>
        </w:tc>
        <w:tc>
          <w:tcPr>
            <w:tcW w:w="974" w:type="dxa"/>
            <w:tcBorders>
              <w:left w:val="single" w:sz="4" w:space="0" w:color="auto"/>
            </w:tcBorders>
            <w:vAlign w:val="center"/>
          </w:tcPr>
          <w:p w14:paraId="7AC7111D"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r>
      <w:tr w:rsidR="00197C35" w:rsidRPr="003475C1" w14:paraId="42EBE932" w14:textId="77777777">
        <w:trPr>
          <w:cantSplit/>
          <w:trHeight w:val="2835"/>
          <w:jc w:val="center"/>
        </w:trPr>
        <w:tc>
          <w:tcPr>
            <w:tcW w:w="848" w:type="dxa"/>
            <w:vMerge/>
            <w:tcBorders>
              <w:right w:val="single" w:sz="4" w:space="0" w:color="auto"/>
            </w:tcBorders>
            <w:vAlign w:val="center"/>
          </w:tcPr>
          <w:p w14:paraId="11E0A415"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c>
          <w:tcPr>
            <w:tcW w:w="1276" w:type="dxa"/>
            <w:tcBorders>
              <w:top w:val="single" w:sz="4" w:space="0" w:color="auto"/>
            </w:tcBorders>
            <w:vAlign w:val="center"/>
          </w:tcPr>
          <w:p w14:paraId="7203647C" w14:textId="77777777" w:rsidR="00197C35" w:rsidRPr="003475C1" w:rsidRDefault="00000000">
            <w:pPr>
              <w:autoSpaceDE/>
              <w:autoSpaceDN/>
              <w:adjustRightInd w:val="0"/>
              <w:snapToGrid w:val="0"/>
              <w:spacing w:line="400" w:lineRule="exact"/>
              <w:jc w:val="center"/>
              <w:rPr>
                <w:rFonts w:asciiTheme="minorEastAsia" w:eastAsiaTheme="minorEastAsia" w:hAnsiTheme="minorEastAsia" w:hint="eastAsia"/>
                <w:sz w:val="24"/>
                <w:szCs w:val="24"/>
                <w:lang w:eastAsia="zh-CN"/>
              </w:rPr>
            </w:pPr>
            <w:r w:rsidRPr="003475C1">
              <w:rPr>
                <w:rFonts w:asciiTheme="minorEastAsia" w:eastAsiaTheme="minorEastAsia" w:hAnsiTheme="minorEastAsia" w:hint="eastAsia"/>
                <w:sz w:val="24"/>
                <w:szCs w:val="24"/>
                <w:lang w:eastAsia="zh-CN"/>
              </w:rPr>
              <w:t>质量保证方案</w:t>
            </w:r>
          </w:p>
        </w:tc>
        <w:tc>
          <w:tcPr>
            <w:tcW w:w="992" w:type="dxa"/>
            <w:tcBorders>
              <w:right w:val="single" w:sz="4" w:space="0" w:color="auto"/>
            </w:tcBorders>
            <w:vAlign w:val="center"/>
          </w:tcPr>
          <w:p w14:paraId="0732E55B" w14:textId="77777777" w:rsidR="00197C35" w:rsidRPr="003475C1" w:rsidRDefault="00000000">
            <w:pPr>
              <w:autoSpaceDE/>
              <w:autoSpaceDN/>
              <w:adjustRightInd w:val="0"/>
              <w:snapToGrid w:val="0"/>
              <w:spacing w:line="400" w:lineRule="exact"/>
              <w:jc w:val="center"/>
              <w:rPr>
                <w:rFonts w:asciiTheme="minorEastAsia" w:eastAsiaTheme="minorEastAsia" w:hAnsiTheme="minorEastAsia" w:hint="eastAsia"/>
                <w:sz w:val="24"/>
                <w:szCs w:val="24"/>
                <w:lang w:eastAsia="zh-CN"/>
              </w:rPr>
            </w:pPr>
            <w:r w:rsidRPr="003475C1">
              <w:rPr>
                <w:rFonts w:asciiTheme="minorEastAsia" w:eastAsiaTheme="minorEastAsia" w:hAnsiTheme="minorEastAsia"/>
                <w:sz w:val="24"/>
                <w:szCs w:val="24"/>
                <w:lang w:eastAsia="zh-CN"/>
              </w:rPr>
              <w:t>8</w:t>
            </w:r>
          </w:p>
        </w:tc>
        <w:tc>
          <w:tcPr>
            <w:tcW w:w="5546" w:type="dxa"/>
            <w:tcBorders>
              <w:right w:val="single" w:sz="4" w:space="0" w:color="auto"/>
            </w:tcBorders>
          </w:tcPr>
          <w:p w14:paraId="469594B9" w14:textId="77777777" w:rsidR="00197C35" w:rsidRPr="003475C1" w:rsidRDefault="00000000">
            <w:pPr>
              <w:pStyle w:val="Afc"/>
              <w:spacing w:line="400" w:lineRule="exact"/>
              <w:jc w:val="left"/>
              <w:rPr>
                <w:rFonts w:asciiTheme="minorEastAsia" w:eastAsiaTheme="minorEastAsia" w:hAnsiTheme="minorEastAsia" w:cs="宋体" w:hint="eastAsia"/>
                <w:color w:val="auto"/>
                <w:sz w:val="24"/>
                <w:szCs w:val="24"/>
              </w:rPr>
            </w:pPr>
            <w:r w:rsidRPr="003475C1">
              <w:rPr>
                <w:rFonts w:asciiTheme="minorEastAsia" w:eastAsiaTheme="minorEastAsia" w:hAnsiTheme="minorEastAsia"/>
                <w:sz w:val="24"/>
                <w:szCs w:val="24"/>
              </w:rPr>
              <w:t>根据投标人针对本项目过程询价审核、过程结算审核、竣工结算审核的质量保证方案（如①对各项工作内容的程序；②重点、难点的控制措施、咨询重点、难点分析，③可能存在问题分析及解决措施）等由评标小组进行评分：内容详细科学完整，项目针对性强得8分；内容详细较科学完整，项目针对性较强的得5分；内容不够完整，项目针对性不够强的得2分；未提供方案的不得分。</w:t>
            </w:r>
          </w:p>
        </w:tc>
        <w:tc>
          <w:tcPr>
            <w:tcW w:w="974" w:type="dxa"/>
            <w:tcBorders>
              <w:left w:val="single" w:sz="4" w:space="0" w:color="auto"/>
            </w:tcBorders>
            <w:vAlign w:val="center"/>
          </w:tcPr>
          <w:p w14:paraId="73774DAD"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r>
    </w:tbl>
    <w:p w14:paraId="6F5E0D09" w14:textId="77777777" w:rsidR="00197C35" w:rsidRPr="003475C1" w:rsidRDefault="00197C35">
      <w:pPr>
        <w:tabs>
          <w:tab w:val="left" w:pos="1440"/>
        </w:tabs>
        <w:autoSpaceDE/>
        <w:autoSpaceDN/>
        <w:adjustRightInd w:val="0"/>
        <w:snapToGrid w:val="0"/>
        <w:spacing w:line="400" w:lineRule="exact"/>
        <w:rPr>
          <w:rFonts w:hint="eastAsia"/>
          <w:sz w:val="24"/>
          <w:szCs w:val="24"/>
          <w:lang w:eastAsia="zh-CN"/>
        </w:rPr>
      </w:pPr>
    </w:p>
    <w:p w14:paraId="0627055D" w14:textId="77777777" w:rsidR="00197C35" w:rsidRPr="003475C1" w:rsidRDefault="00000000">
      <w:pPr>
        <w:tabs>
          <w:tab w:val="left" w:pos="1440"/>
        </w:tabs>
        <w:autoSpaceDE/>
        <w:autoSpaceDN/>
        <w:adjustRightInd w:val="0"/>
        <w:snapToGrid w:val="0"/>
        <w:spacing w:line="400" w:lineRule="exact"/>
        <w:rPr>
          <w:rFonts w:hint="eastAsia"/>
          <w:sz w:val="24"/>
          <w:szCs w:val="24"/>
          <w:lang w:eastAsia="zh-CN"/>
        </w:rPr>
      </w:pPr>
      <w:r w:rsidRPr="003475C1">
        <w:rPr>
          <w:sz w:val="24"/>
          <w:szCs w:val="24"/>
          <w:lang w:eastAsia="zh-CN"/>
        </w:rPr>
        <w:t>（二）报价分评分</w:t>
      </w:r>
      <w:r w:rsidRPr="003475C1">
        <w:rPr>
          <w:rFonts w:hint="eastAsia"/>
          <w:sz w:val="24"/>
          <w:szCs w:val="24"/>
          <w:lang w:eastAsia="zh-CN"/>
        </w:rPr>
        <w:t>选</w:t>
      </w:r>
      <w:r w:rsidRPr="003475C1">
        <w:rPr>
          <w:sz w:val="24"/>
          <w:szCs w:val="24"/>
          <w:lang w:eastAsia="zh-CN"/>
        </w:rPr>
        <w:t>准</w:t>
      </w:r>
      <w:r w:rsidRPr="003475C1">
        <w:rPr>
          <w:rFonts w:hint="eastAsia"/>
          <w:sz w:val="24"/>
          <w:szCs w:val="24"/>
          <w:lang w:eastAsia="zh-CN"/>
        </w:rPr>
        <w:t>（</w:t>
      </w:r>
      <w:r w:rsidRPr="003475C1">
        <w:rPr>
          <w:sz w:val="24"/>
          <w:szCs w:val="24"/>
          <w:lang w:eastAsia="zh-CN"/>
        </w:rPr>
        <w:t>报价分A2</w:t>
      </w:r>
      <w:r w:rsidRPr="003475C1">
        <w:rPr>
          <w:rFonts w:hint="eastAsia"/>
          <w:sz w:val="24"/>
          <w:szCs w:val="24"/>
          <w:lang w:eastAsia="zh-CN"/>
        </w:rPr>
        <w:t>）</w:t>
      </w:r>
    </w:p>
    <w:tbl>
      <w:tblPr>
        <w:tblW w:w="93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6"/>
        <w:gridCol w:w="1105"/>
        <w:gridCol w:w="5838"/>
        <w:gridCol w:w="694"/>
      </w:tblGrid>
      <w:tr w:rsidR="00197C35" w:rsidRPr="003475C1" w14:paraId="0A6F2E67" w14:textId="77777777">
        <w:trPr>
          <w:trHeight w:val="754"/>
          <w:jc w:val="center"/>
        </w:trPr>
        <w:tc>
          <w:tcPr>
            <w:tcW w:w="1686" w:type="dxa"/>
            <w:vAlign w:val="center"/>
          </w:tcPr>
          <w:p w14:paraId="22057443"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评分项目</w:t>
            </w:r>
          </w:p>
        </w:tc>
        <w:tc>
          <w:tcPr>
            <w:tcW w:w="1105" w:type="dxa"/>
            <w:vAlign w:val="center"/>
          </w:tcPr>
          <w:p w14:paraId="464A0003"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分值（分）</w:t>
            </w:r>
          </w:p>
        </w:tc>
        <w:tc>
          <w:tcPr>
            <w:tcW w:w="5838" w:type="dxa"/>
            <w:vAlign w:val="center"/>
          </w:tcPr>
          <w:p w14:paraId="1FEF4C7B"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评分选准</w:t>
            </w:r>
          </w:p>
        </w:tc>
        <w:tc>
          <w:tcPr>
            <w:tcW w:w="694" w:type="dxa"/>
            <w:vAlign w:val="center"/>
          </w:tcPr>
          <w:p w14:paraId="3A55D8E9"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得分</w:t>
            </w:r>
          </w:p>
        </w:tc>
      </w:tr>
      <w:tr w:rsidR="00197C35" w:rsidRPr="003475C1" w14:paraId="68E8F852" w14:textId="77777777">
        <w:trPr>
          <w:trHeight w:val="754"/>
          <w:jc w:val="center"/>
        </w:trPr>
        <w:tc>
          <w:tcPr>
            <w:tcW w:w="1686" w:type="dxa"/>
            <w:vAlign w:val="center"/>
          </w:tcPr>
          <w:p w14:paraId="6653CB08" w14:textId="77777777" w:rsidR="00197C35" w:rsidRPr="003475C1" w:rsidRDefault="00000000">
            <w:pPr>
              <w:autoSpaceDE/>
              <w:autoSpaceDN/>
              <w:adjustRightInd w:val="0"/>
              <w:snapToGrid w:val="0"/>
              <w:spacing w:line="400" w:lineRule="exact"/>
              <w:rPr>
                <w:rFonts w:hint="eastAsia"/>
                <w:sz w:val="24"/>
                <w:szCs w:val="24"/>
                <w:lang w:eastAsia="zh-CN"/>
              </w:rPr>
            </w:pPr>
            <w:r w:rsidRPr="003475C1">
              <w:rPr>
                <w:rFonts w:hint="eastAsia"/>
                <w:sz w:val="24"/>
                <w:szCs w:val="24"/>
                <w:lang w:eastAsia="zh-CN"/>
              </w:rPr>
              <w:t>参选</w:t>
            </w:r>
            <w:r w:rsidRPr="003475C1">
              <w:rPr>
                <w:sz w:val="24"/>
                <w:szCs w:val="24"/>
                <w:lang w:eastAsia="zh-CN"/>
              </w:rPr>
              <w:t>报价得分</w:t>
            </w:r>
            <w:r w:rsidRPr="003475C1">
              <w:rPr>
                <w:rFonts w:hint="eastAsia"/>
                <w:sz w:val="24"/>
                <w:szCs w:val="24"/>
                <w:lang w:eastAsia="zh-CN"/>
              </w:rPr>
              <w:t>A</w:t>
            </w:r>
            <w:r w:rsidRPr="003475C1">
              <w:rPr>
                <w:sz w:val="24"/>
                <w:szCs w:val="24"/>
                <w:lang w:eastAsia="zh-CN"/>
              </w:rPr>
              <w:t>2（</w:t>
            </w:r>
            <w:r w:rsidRPr="003475C1">
              <w:rPr>
                <w:rFonts w:hint="eastAsia"/>
                <w:sz w:val="24"/>
                <w:szCs w:val="24"/>
                <w:lang w:eastAsia="zh-CN"/>
              </w:rPr>
              <w:t>7</w:t>
            </w:r>
            <w:r w:rsidRPr="003475C1">
              <w:rPr>
                <w:sz w:val="24"/>
                <w:szCs w:val="24"/>
                <w:lang w:eastAsia="zh-CN"/>
              </w:rPr>
              <w:t>0分）</w:t>
            </w:r>
          </w:p>
        </w:tc>
        <w:tc>
          <w:tcPr>
            <w:tcW w:w="1105" w:type="dxa"/>
            <w:vAlign w:val="center"/>
          </w:tcPr>
          <w:p w14:paraId="37A0D2CA"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rFonts w:hint="eastAsia"/>
                <w:sz w:val="24"/>
                <w:szCs w:val="24"/>
                <w:lang w:eastAsia="zh-CN"/>
              </w:rPr>
              <w:t>70</w:t>
            </w:r>
          </w:p>
        </w:tc>
        <w:tc>
          <w:tcPr>
            <w:tcW w:w="5838" w:type="dxa"/>
            <w:vAlign w:val="center"/>
          </w:tcPr>
          <w:p w14:paraId="2FC363E7" w14:textId="77777777" w:rsidR="00197C35" w:rsidRPr="003475C1" w:rsidRDefault="00000000">
            <w:pPr>
              <w:autoSpaceDE/>
              <w:autoSpaceDN/>
              <w:adjustRightInd w:val="0"/>
              <w:snapToGrid w:val="0"/>
              <w:spacing w:line="400" w:lineRule="exact"/>
              <w:rPr>
                <w:rFonts w:hint="eastAsia"/>
                <w:sz w:val="24"/>
                <w:szCs w:val="24"/>
                <w:lang w:eastAsia="zh-CN"/>
              </w:rPr>
            </w:pPr>
            <w:r w:rsidRPr="003475C1">
              <w:rPr>
                <w:rFonts w:hint="eastAsia"/>
                <w:sz w:val="24"/>
                <w:szCs w:val="24"/>
                <w:lang w:eastAsia="zh-CN"/>
              </w:rPr>
              <w:t>本项目参选最高限价为</w:t>
            </w:r>
            <w:r w:rsidRPr="003475C1">
              <w:rPr>
                <w:sz w:val="24"/>
                <w:szCs w:val="24"/>
                <w:lang w:eastAsia="zh-CN"/>
              </w:rPr>
              <w:t>637719</w:t>
            </w:r>
            <w:r w:rsidRPr="003475C1">
              <w:rPr>
                <w:rFonts w:hint="eastAsia"/>
                <w:sz w:val="24"/>
                <w:szCs w:val="24"/>
                <w:lang w:eastAsia="zh-CN"/>
              </w:rPr>
              <w:t>元。</w:t>
            </w:r>
          </w:p>
          <w:p w14:paraId="75DC6A8F" w14:textId="77777777" w:rsidR="00197C35" w:rsidRPr="003475C1" w:rsidRDefault="00000000">
            <w:pPr>
              <w:numPr>
                <w:ilvl w:val="0"/>
                <w:numId w:val="2"/>
              </w:numPr>
              <w:spacing w:line="400" w:lineRule="exact"/>
              <w:rPr>
                <w:rFonts w:hint="eastAsia"/>
                <w:sz w:val="24"/>
                <w:szCs w:val="24"/>
                <w:lang w:eastAsia="zh-CN"/>
              </w:rPr>
            </w:pPr>
            <w:r w:rsidRPr="003475C1">
              <w:rPr>
                <w:rFonts w:hint="eastAsia"/>
                <w:sz w:val="24"/>
                <w:szCs w:val="24"/>
                <w:lang w:eastAsia="zh-CN"/>
              </w:rPr>
              <w:t>评选基准价=各合格参选人（资格审查合格的参选人）的报价算术平均值。计算公式如下：</w:t>
            </w:r>
          </w:p>
          <w:p w14:paraId="23F0E165" w14:textId="77777777" w:rsidR="00197C35" w:rsidRPr="003475C1" w:rsidRDefault="00000000">
            <w:pPr>
              <w:autoSpaceDE/>
              <w:autoSpaceDN/>
              <w:adjustRightInd w:val="0"/>
              <w:snapToGrid w:val="0"/>
              <w:spacing w:line="400" w:lineRule="exact"/>
              <w:rPr>
                <w:rFonts w:hint="eastAsia"/>
                <w:sz w:val="24"/>
                <w:szCs w:val="24"/>
                <w:lang w:eastAsia="zh-CN"/>
              </w:rPr>
            </w:pPr>
            <w:r w:rsidRPr="003475C1">
              <w:rPr>
                <w:rFonts w:hint="eastAsia"/>
                <w:sz w:val="24"/>
                <w:szCs w:val="24"/>
                <w:lang w:eastAsia="zh-CN"/>
              </w:rPr>
              <w:t xml:space="preserve">　          d1+ d2 + …+ </w:t>
            </w:r>
            <w:proofErr w:type="spellStart"/>
            <w:r w:rsidRPr="003475C1">
              <w:rPr>
                <w:rFonts w:hint="eastAsia"/>
                <w:sz w:val="24"/>
                <w:szCs w:val="24"/>
                <w:lang w:eastAsia="zh-CN"/>
              </w:rPr>
              <w:t>dn</w:t>
            </w:r>
            <w:proofErr w:type="spellEnd"/>
          </w:p>
          <w:p w14:paraId="6B039377" w14:textId="77777777" w:rsidR="00197C35" w:rsidRPr="003475C1" w:rsidRDefault="00000000">
            <w:pPr>
              <w:autoSpaceDE/>
              <w:autoSpaceDN/>
              <w:adjustRightInd w:val="0"/>
              <w:snapToGrid w:val="0"/>
              <w:spacing w:line="400" w:lineRule="exact"/>
              <w:rPr>
                <w:rFonts w:hint="eastAsia"/>
                <w:sz w:val="24"/>
                <w:szCs w:val="24"/>
                <w:lang w:eastAsia="zh-CN"/>
              </w:rPr>
            </w:pPr>
            <w:r w:rsidRPr="003475C1">
              <w:rPr>
                <w:rFonts w:hint="eastAsia"/>
                <w:sz w:val="24"/>
                <w:szCs w:val="24"/>
                <w:lang w:eastAsia="zh-CN"/>
              </w:rPr>
              <w:t xml:space="preserve">      A = ——</w:t>
            </w:r>
            <w:proofErr w:type="gramStart"/>
            <w:r w:rsidRPr="003475C1">
              <w:rPr>
                <w:rFonts w:hint="eastAsia"/>
                <w:sz w:val="24"/>
                <w:szCs w:val="24"/>
                <w:lang w:eastAsia="zh-CN"/>
              </w:rPr>
              <w:t>————————</w:t>
            </w:r>
            <w:proofErr w:type="gramEnd"/>
          </w:p>
          <w:p w14:paraId="033D29C8" w14:textId="77777777" w:rsidR="00197C35" w:rsidRPr="003475C1" w:rsidRDefault="00000000">
            <w:pPr>
              <w:autoSpaceDE/>
              <w:autoSpaceDN/>
              <w:adjustRightInd w:val="0"/>
              <w:snapToGrid w:val="0"/>
              <w:spacing w:line="400" w:lineRule="exact"/>
              <w:rPr>
                <w:rFonts w:hint="eastAsia"/>
                <w:sz w:val="24"/>
                <w:szCs w:val="24"/>
                <w:lang w:eastAsia="zh-CN"/>
              </w:rPr>
            </w:pPr>
            <w:r w:rsidRPr="003475C1">
              <w:rPr>
                <w:rFonts w:hint="eastAsia"/>
                <w:sz w:val="24"/>
                <w:szCs w:val="24"/>
                <w:lang w:eastAsia="zh-CN"/>
              </w:rPr>
              <w:t xml:space="preserve">                  n</w:t>
            </w:r>
          </w:p>
          <w:p w14:paraId="5C788059" w14:textId="77777777" w:rsidR="00197C35" w:rsidRPr="003475C1" w:rsidRDefault="00000000">
            <w:pPr>
              <w:autoSpaceDE/>
              <w:autoSpaceDN/>
              <w:adjustRightInd w:val="0"/>
              <w:snapToGrid w:val="0"/>
              <w:spacing w:line="400" w:lineRule="exact"/>
              <w:rPr>
                <w:rFonts w:hint="eastAsia"/>
                <w:sz w:val="24"/>
                <w:szCs w:val="24"/>
                <w:lang w:eastAsia="zh-CN"/>
              </w:rPr>
            </w:pPr>
            <w:r w:rsidRPr="003475C1">
              <w:rPr>
                <w:rFonts w:hint="eastAsia"/>
                <w:sz w:val="24"/>
                <w:szCs w:val="24"/>
                <w:lang w:eastAsia="zh-CN"/>
              </w:rPr>
              <w:t xml:space="preserve"> 其中：A ——评选基准价；</w:t>
            </w:r>
          </w:p>
          <w:p w14:paraId="15E0B3FF" w14:textId="77777777" w:rsidR="00197C35" w:rsidRPr="003475C1" w:rsidRDefault="00000000">
            <w:pPr>
              <w:autoSpaceDE/>
              <w:autoSpaceDN/>
              <w:adjustRightInd w:val="0"/>
              <w:snapToGrid w:val="0"/>
              <w:spacing w:line="400" w:lineRule="exact"/>
              <w:rPr>
                <w:rFonts w:hint="eastAsia"/>
                <w:sz w:val="24"/>
                <w:szCs w:val="24"/>
                <w:lang w:eastAsia="zh-CN"/>
              </w:rPr>
            </w:pPr>
            <w:r w:rsidRPr="003475C1">
              <w:rPr>
                <w:rFonts w:hint="eastAsia"/>
                <w:sz w:val="24"/>
                <w:szCs w:val="24"/>
                <w:lang w:eastAsia="zh-CN"/>
              </w:rPr>
              <w:t xml:space="preserve">      d1、d2  … </w:t>
            </w:r>
            <w:proofErr w:type="spellStart"/>
            <w:r w:rsidRPr="003475C1">
              <w:rPr>
                <w:rFonts w:hint="eastAsia"/>
                <w:sz w:val="24"/>
                <w:szCs w:val="24"/>
                <w:lang w:eastAsia="zh-CN"/>
              </w:rPr>
              <w:t>dn</w:t>
            </w:r>
            <w:proofErr w:type="spellEnd"/>
            <w:r w:rsidRPr="003475C1">
              <w:rPr>
                <w:rFonts w:hint="eastAsia"/>
                <w:sz w:val="24"/>
                <w:szCs w:val="24"/>
                <w:lang w:eastAsia="zh-CN"/>
              </w:rPr>
              <w:t xml:space="preserve"> ——合格参选人报价；</w:t>
            </w:r>
          </w:p>
          <w:p w14:paraId="68660A10" w14:textId="77777777" w:rsidR="00197C35" w:rsidRPr="003475C1" w:rsidRDefault="00000000">
            <w:pPr>
              <w:pStyle w:val="21"/>
              <w:autoSpaceDE/>
              <w:autoSpaceDN/>
              <w:adjustRightInd w:val="0"/>
              <w:snapToGrid w:val="0"/>
              <w:spacing w:line="400" w:lineRule="exact"/>
              <w:ind w:left="440" w:firstLineChars="0" w:firstLine="0"/>
              <w:rPr>
                <w:rFonts w:ascii="宋体" w:hAnsi="宋体" w:hint="eastAsia"/>
                <w:sz w:val="24"/>
                <w:szCs w:val="24"/>
                <w:lang w:eastAsia="zh-CN"/>
              </w:rPr>
            </w:pPr>
            <w:r w:rsidRPr="003475C1">
              <w:rPr>
                <w:rFonts w:ascii="宋体" w:hAnsi="宋体" w:hint="eastAsia"/>
                <w:sz w:val="24"/>
                <w:szCs w:val="24"/>
                <w:lang w:eastAsia="zh-CN"/>
              </w:rPr>
              <w:t xml:space="preserve">      n ——合格参选人数量；</w:t>
            </w:r>
          </w:p>
          <w:p w14:paraId="2D9CEC25" w14:textId="77777777" w:rsidR="00197C35" w:rsidRPr="003475C1" w:rsidRDefault="00000000">
            <w:pPr>
              <w:numPr>
                <w:ilvl w:val="0"/>
                <w:numId w:val="2"/>
              </w:numPr>
              <w:autoSpaceDE/>
              <w:autoSpaceDN/>
              <w:adjustRightInd w:val="0"/>
              <w:snapToGrid w:val="0"/>
              <w:spacing w:line="400" w:lineRule="exact"/>
              <w:rPr>
                <w:rFonts w:hint="eastAsia"/>
                <w:sz w:val="24"/>
                <w:szCs w:val="24"/>
                <w:lang w:eastAsia="zh-CN"/>
              </w:rPr>
            </w:pPr>
            <w:r w:rsidRPr="003475C1">
              <w:rPr>
                <w:rFonts w:hint="eastAsia"/>
                <w:sz w:val="24"/>
                <w:szCs w:val="24"/>
                <w:lang w:eastAsia="zh-CN"/>
              </w:rPr>
              <w:t>各合格参选人报价得分= 70-（|Ai-评选基准价|÷评选基准价）×100×Q（其中，Ai为各合格参选人的经澄清、补正和修正算术计算错误后的报价；Q为折价分，即报价每偏离评选基准价1%所扣的分数。当报价≤评选基准价时，Q的取值为</w:t>
            </w:r>
            <w:r w:rsidRPr="003475C1">
              <w:rPr>
                <w:sz w:val="24"/>
                <w:szCs w:val="24"/>
                <w:lang w:eastAsia="zh-CN"/>
              </w:rPr>
              <w:t>0.4</w:t>
            </w:r>
            <w:r w:rsidRPr="003475C1">
              <w:rPr>
                <w:rFonts w:hint="eastAsia"/>
                <w:sz w:val="24"/>
                <w:szCs w:val="24"/>
                <w:lang w:eastAsia="zh-CN"/>
              </w:rPr>
              <w:t>；当报价&gt;评选基准价时，Q的取值为</w:t>
            </w:r>
            <w:r w:rsidRPr="003475C1">
              <w:rPr>
                <w:sz w:val="24"/>
                <w:szCs w:val="24"/>
                <w:lang w:eastAsia="zh-CN"/>
              </w:rPr>
              <w:t>0.8</w:t>
            </w:r>
            <w:r w:rsidRPr="003475C1">
              <w:rPr>
                <w:rFonts w:hint="eastAsia"/>
                <w:sz w:val="24"/>
                <w:szCs w:val="24"/>
                <w:lang w:eastAsia="zh-CN"/>
              </w:rPr>
              <w:t>。报价得分小数点后保留两位，第三位四舍五入。）</w:t>
            </w:r>
          </w:p>
          <w:p w14:paraId="781C033B" w14:textId="77777777" w:rsidR="00197C35" w:rsidRPr="003475C1" w:rsidRDefault="00000000">
            <w:pPr>
              <w:numPr>
                <w:ilvl w:val="0"/>
                <w:numId w:val="2"/>
              </w:numPr>
              <w:autoSpaceDE/>
              <w:autoSpaceDN/>
              <w:adjustRightInd w:val="0"/>
              <w:snapToGrid w:val="0"/>
              <w:spacing w:line="400" w:lineRule="exact"/>
              <w:rPr>
                <w:rFonts w:hint="eastAsia"/>
                <w:sz w:val="24"/>
                <w:szCs w:val="24"/>
                <w:lang w:eastAsia="zh-CN"/>
              </w:rPr>
            </w:pPr>
            <w:r w:rsidRPr="003475C1">
              <w:rPr>
                <w:rFonts w:hint="eastAsia"/>
                <w:sz w:val="24"/>
                <w:szCs w:val="24"/>
                <w:lang w:eastAsia="zh-CN"/>
              </w:rPr>
              <w:t xml:space="preserve">参选报价高于最高限价的，报价部分以0分计算； </w:t>
            </w:r>
          </w:p>
        </w:tc>
        <w:tc>
          <w:tcPr>
            <w:tcW w:w="694" w:type="dxa"/>
            <w:vAlign w:val="center"/>
          </w:tcPr>
          <w:p w14:paraId="65B4ECB0"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r>
    </w:tbl>
    <w:p w14:paraId="4C8B6091" w14:textId="77777777" w:rsidR="00197C35" w:rsidRPr="003475C1" w:rsidRDefault="00000000">
      <w:pPr>
        <w:tabs>
          <w:tab w:val="left" w:pos="1440"/>
        </w:tabs>
        <w:autoSpaceDE/>
        <w:autoSpaceDN/>
        <w:adjustRightInd w:val="0"/>
        <w:snapToGrid w:val="0"/>
        <w:spacing w:line="400" w:lineRule="exact"/>
        <w:rPr>
          <w:rFonts w:hint="eastAsia"/>
          <w:sz w:val="24"/>
          <w:szCs w:val="24"/>
          <w:lang w:eastAsia="zh-CN"/>
        </w:rPr>
      </w:pPr>
      <w:r w:rsidRPr="003475C1">
        <w:rPr>
          <w:rFonts w:hint="eastAsia"/>
          <w:sz w:val="24"/>
          <w:szCs w:val="24"/>
          <w:lang w:eastAsia="zh-CN"/>
        </w:rPr>
        <w:t xml:space="preserve">   </w:t>
      </w:r>
      <w:r w:rsidRPr="003475C1">
        <w:rPr>
          <w:sz w:val="24"/>
          <w:szCs w:val="24"/>
          <w:lang w:eastAsia="zh-CN"/>
        </w:rPr>
        <w:t>（</w:t>
      </w:r>
      <w:r w:rsidRPr="003475C1">
        <w:rPr>
          <w:rFonts w:hint="eastAsia"/>
          <w:sz w:val="24"/>
          <w:szCs w:val="24"/>
          <w:lang w:eastAsia="zh-CN"/>
        </w:rPr>
        <w:t>三</w:t>
      </w:r>
      <w:r w:rsidRPr="003475C1">
        <w:rPr>
          <w:sz w:val="24"/>
          <w:szCs w:val="24"/>
          <w:lang w:eastAsia="zh-CN"/>
        </w:rPr>
        <w:t>）总得分</w:t>
      </w:r>
    </w:p>
    <w:p w14:paraId="1A048168" w14:textId="77777777" w:rsidR="00197C35" w:rsidRPr="003475C1" w:rsidRDefault="00000000">
      <w:pPr>
        <w:tabs>
          <w:tab w:val="left" w:pos="1440"/>
        </w:tabs>
        <w:autoSpaceDE/>
        <w:autoSpaceDN/>
        <w:adjustRightInd w:val="0"/>
        <w:snapToGrid w:val="0"/>
        <w:spacing w:line="400" w:lineRule="exact"/>
        <w:rPr>
          <w:rFonts w:hint="eastAsia"/>
          <w:sz w:val="24"/>
          <w:szCs w:val="24"/>
          <w:lang w:eastAsia="zh-CN"/>
        </w:rPr>
      </w:pPr>
      <w:r w:rsidRPr="003475C1">
        <w:rPr>
          <w:rFonts w:hint="eastAsia"/>
          <w:sz w:val="24"/>
          <w:szCs w:val="24"/>
          <w:lang w:eastAsia="zh-CN"/>
        </w:rPr>
        <w:t xml:space="preserve">      技术</w:t>
      </w:r>
      <w:r w:rsidRPr="003475C1">
        <w:rPr>
          <w:sz w:val="24"/>
          <w:szCs w:val="24"/>
          <w:lang w:eastAsia="zh-CN"/>
        </w:rPr>
        <w:t>分A1、报价分A2之和为投</w:t>
      </w:r>
      <w:r w:rsidRPr="003475C1">
        <w:rPr>
          <w:rFonts w:hint="eastAsia"/>
          <w:sz w:val="24"/>
          <w:szCs w:val="24"/>
          <w:lang w:eastAsia="zh-CN"/>
        </w:rPr>
        <w:t>选</w:t>
      </w:r>
      <w:r w:rsidRPr="003475C1">
        <w:rPr>
          <w:sz w:val="24"/>
          <w:szCs w:val="24"/>
          <w:lang w:eastAsia="zh-CN"/>
        </w:rPr>
        <w:t>人的评</w:t>
      </w:r>
      <w:r w:rsidRPr="003475C1">
        <w:rPr>
          <w:rFonts w:hint="eastAsia"/>
          <w:sz w:val="24"/>
          <w:szCs w:val="24"/>
          <w:lang w:eastAsia="zh-CN"/>
        </w:rPr>
        <w:t>选</w:t>
      </w:r>
      <w:r w:rsidRPr="003475C1">
        <w:rPr>
          <w:sz w:val="24"/>
          <w:szCs w:val="24"/>
          <w:lang w:eastAsia="zh-CN"/>
        </w:rPr>
        <w:t>总得分。</w:t>
      </w:r>
    </w:p>
    <w:tbl>
      <w:tblPr>
        <w:tblW w:w="92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56"/>
        <w:gridCol w:w="2771"/>
        <w:gridCol w:w="1559"/>
        <w:gridCol w:w="637"/>
        <w:gridCol w:w="1379"/>
        <w:gridCol w:w="1876"/>
      </w:tblGrid>
      <w:tr w:rsidR="00197C35" w:rsidRPr="003475C1" w14:paraId="3F72C3B4" w14:textId="77777777">
        <w:trPr>
          <w:trHeight w:val="567"/>
          <w:jc w:val="center"/>
        </w:trPr>
        <w:tc>
          <w:tcPr>
            <w:tcW w:w="1056" w:type="dxa"/>
            <w:vAlign w:val="center"/>
          </w:tcPr>
          <w:p w14:paraId="39E52762"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序号</w:t>
            </w:r>
          </w:p>
        </w:tc>
        <w:tc>
          <w:tcPr>
            <w:tcW w:w="2771" w:type="dxa"/>
            <w:vAlign w:val="center"/>
          </w:tcPr>
          <w:p w14:paraId="2724A1B6"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评  分  项　目</w:t>
            </w:r>
          </w:p>
        </w:tc>
        <w:tc>
          <w:tcPr>
            <w:tcW w:w="1559" w:type="dxa"/>
            <w:vAlign w:val="center"/>
          </w:tcPr>
          <w:p w14:paraId="435C850E"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评</w:t>
            </w:r>
            <w:r w:rsidRPr="003475C1">
              <w:rPr>
                <w:rFonts w:hint="eastAsia"/>
                <w:sz w:val="24"/>
                <w:szCs w:val="24"/>
                <w:lang w:eastAsia="zh-CN"/>
              </w:rPr>
              <w:t>选</w:t>
            </w:r>
            <w:r w:rsidRPr="003475C1">
              <w:rPr>
                <w:sz w:val="24"/>
                <w:szCs w:val="24"/>
                <w:lang w:eastAsia="zh-CN"/>
              </w:rPr>
              <w:t>分值</w:t>
            </w:r>
          </w:p>
        </w:tc>
        <w:tc>
          <w:tcPr>
            <w:tcW w:w="2016" w:type="dxa"/>
            <w:gridSpan w:val="2"/>
            <w:vAlign w:val="center"/>
          </w:tcPr>
          <w:p w14:paraId="4F693DEE"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评</w:t>
            </w:r>
            <w:r w:rsidRPr="003475C1">
              <w:rPr>
                <w:rFonts w:hint="eastAsia"/>
                <w:sz w:val="24"/>
                <w:szCs w:val="24"/>
                <w:lang w:eastAsia="zh-CN"/>
              </w:rPr>
              <w:t>选</w:t>
            </w:r>
            <w:r w:rsidRPr="003475C1">
              <w:rPr>
                <w:sz w:val="24"/>
                <w:szCs w:val="24"/>
                <w:lang w:eastAsia="zh-CN"/>
              </w:rPr>
              <w:t>得分</w:t>
            </w:r>
          </w:p>
        </w:tc>
        <w:tc>
          <w:tcPr>
            <w:tcW w:w="1876" w:type="dxa"/>
            <w:vAlign w:val="center"/>
          </w:tcPr>
          <w:p w14:paraId="1379B71E"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rFonts w:hint="eastAsia"/>
                <w:sz w:val="24"/>
                <w:szCs w:val="24"/>
                <w:lang w:eastAsia="zh-CN"/>
              </w:rPr>
              <w:t>评选总得分A=</w:t>
            </w:r>
            <w:r w:rsidRPr="003475C1">
              <w:rPr>
                <w:sz w:val="24"/>
                <w:szCs w:val="24"/>
                <w:lang w:eastAsia="zh-CN"/>
              </w:rPr>
              <w:t>（A</w:t>
            </w:r>
            <w:r w:rsidRPr="003475C1">
              <w:rPr>
                <w:rFonts w:hint="eastAsia"/>
                <w:sz w:val="24"/>
                <w:szCs w:val="24"/>
                <w:lang w:eastAsia="zh-CN"/>
              </w:rPr>
              <w:t>1+A2</w:t>
            </w:r>
            <w:r w:rsidRPr="003475C1">
              <w:rPr>
                <w:sz w:val="24"/>
                <w:szCs w:val="24"/>
                <w:lang w:eastAsia="zh-CN"/>
              </w:rPr>
              <w:t>）</w:t>
            </w:r>
          </w:p>
        </w:tc>
      </w:tr>
      <w:tr w:rsidR="00197C35" w:rsidRPr="003475C1" w14:paraId="6218515D" w14:textId="77777777">
        <w:trPr>
          <w:trHeight w:val="567"/>
          <w:jc w:val="center"/>
        </w:trPr>
        <w:tc>
          <w:tcPr>
            <w:tcW w:w="1056" w:type="dxa"/>
            <w:vAlign w:val="center"/>
          </w:tcPr>
          <w:p w14:paraId="30CAA702"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1</w:t>
            </w:r>
          </w:p>
        </w:tc>
        <w:tc>
          <w:tcPr>
            <w:tcW w:w="2771" w:type="dxa"/>
            <w:vAlign w:val="center"/>
          </w:tcPr>
          <w:p w14:paraId="6975D0AA"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rFonts w:hint="eastAsia"/>
                <w:sz w:val="24"/>
                <w:szCs w:val="24"/>
                <w:lang w:eastAsia="zh-CN"/>
              </w:rPr>
              <w:t>技术</w:t>
            </w:r>
            <w:r w:rsidRPr="003475C1">
              <w:rPr>
                <w:sz w:val="24"/>
                <w:szCs w:val="24"/>
                <w:lang w:eastAsia="zh-CN"/>
              </w:rPr>
              <w:t>分</w:t>
            </w:r>
          </w:p>
        </w:tc>
        <w:tc>
          <w:tcPr>
            <w:tcW w:w="1559" w:type="dxa"/>
            <w:vAlign w:val="center"/>
          </w:tcPr>
          <w:p w14:paraId="67D2FAE6"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rFonts w:hint="eastAsia"/>
                <w:sz w:val="24"/>
                <w:szCs w:val="24"/>
                <w:lang w:eastAsia="zh-CN"/>
              </w:rPr>
              <w:t>30</w:t>
            </w:r>
          </w:p>
        </w:tc>
        <w:tc>
          <w:tcPr>
            <w:tcW w:w="637" w:type="dxa"/>
            <w:vAlign w:val="center"/>
          </w:tcPr>
          <w:p w14:paraId="23F02E09"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A1</w:t>
            </w:r>
          </w:p>
        </w:tc>
        <w:tc>
          <w:tcPr>
            <w:tcW w:w="1379" w:type="dxa"/>
            <w:vAlign w:val="center"/>
          </w:tcPr>
          <w:p w14:paraId="5022D900"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c>
          <w:tcPr>
            <w:tcW w:w="1876" w:type="dxa"/>
            <w:vMerge w:val="restart"/>
            <w:vAlign w:val="center"/>
          </w:tcPr>
          <w:p w14:paraId="63EBA4A6" w14:textId="77777777" w:rsidR="00197C35" w:rsidRPr="003475C1" w:rsidRDefault="00197C35">
            <w:pPr>
              <w:autoSpaceDE/>
              <w:autoSpaceDN/>
              <w:adjustRightInd w:val="0"/>
              <w:snapToGrid w:val="0"/>
              <w:spacing w:line="400" w:lineRule="exact"/>
              <w:rPr>
                <w:rFonts w:hint="eastAsia"/>
                <w:sz w:val="24"/>
                <w:szCs w:val="24"/>
                <w:lang w:eastAsia="zh-CN"/>
              </w:rPr>
            </w:pPr>
          </w:p>
        </w:tc>
      </w:tr>
      <w:tr w:rsidR="00197C35" w:rsidRPr="003475C1" w14:paraId="5DBAE0EA" w14:textId="77777777">
        <w:trPr>
          <w:trHeight w:val="567"/>
          <w:jc w:val="center"/>
        </w:trPr>
        <w:tc>
          <w:tcPr>
            <w:tcW w:w="1056" w:type="dxa"/>
            <w:vAlign w:val="center"/>
          </w:tcPr>
          <w:p w14:paraId="59F64D8D"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rFonts w:hint="eastAsia"/>
                <w:sz w:val="24"/>
                <w:szCs w:val="24"/>
                <w:lang w:eastAsia="zh-CN"/>
              </w:rPr>
              <w:lastRenderedPageBreak/>
              <w:t>2</w:t>
            </w:r>
          </w:p>
        </w:tc>
        <w:tc>
          <w:tcPr>
            <w:tcW w:w="2771" w:type="dxa"/>
            <w:vAlign w:val="center"/>
          </w:tcPr>
          <w:p w14:paraId="590A0239"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rFonts w:hint="eastAsia"/>
                <w:sz w:val="24"/>
                <w:szCs w:val="24"/>
                <w:lang w:eastAsia="zh-CN"/>
              </w:rPr>
              <w:t>报价分</w:t>
            </w:r>
          </w:p>
        </w:tc>
        <w:tc>
          <w:tcPr>
            <w:tcW w:w="1559" w:type="dxa"/>
            <w:vAlign w:val="center"/>
          </w:tcPr>
          <w:p w14:paraId="7004230A"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rFonts w:hint="eastAsia"/>
                <w:sz w:val="24"/>
                <w:szCs w:val="24"/>
                <w:lang w:eastAsia="zh-CN"/>
              </w:rPr>
              <w:t>70</w:t>
            </w:r>
          </w:p>
        </w:tc>
        <w:tc>
          <w:tcPr>
            <w:tcW w:w="637" w:type="dxa"/>
            <w:vAlign w:val="center"/>
          </w:tcPr>
          <w:p w14:paraId="69C12AC5" w14:textId="77777777" w:rsidR="00197C35" w:rsidRPr="003475C1" w:rsidRDefault="00000000">
            <w:pPr>
              <w:autoSpaceDE/>
              <w:autoSpaceDN/>
              <w:adjustRightInd w:val="0"/>
              <w:snapToGrid w:val="0"/>
              <w:spacing w:line="400" w:lineRule="exact"/>
              <w:jc w:val="center"/>
              <w:rPr>
                <w:rFonts w:hint="eastAsia"/>
                <w:sz w:val="24"/>
                <w:szCs w:val="24"/>
                <w:lang w:eastAsia="zh-CN"/>
              </w:rPr>
            </w:pPr>
            <w:r w:rsidRPr="003475C1">
              <w:rPr>
                <w:sz w:val="24"/>
                <w:szCs w:val="24"/>
                <w:lang w:eastAsia="zh-CN"/>
              </w:rPr>
              <w:t>A</w:t>
            </w:r>
            <w:r w:rsidRPr="003475C1">
              <w:rPr>
                <w:rFonts w:hint="eastAsia"/>
                <w:sz w:val="24"/>
                <w:szCs w:val="24"/>
                <w:lang w:eastAsia="zh-CN"/>
              </w:rPr>
              <w:t>2</w:t>
            </w:r>
          </w:p>
        </w:tc>
        <w:tc>
          <w:tcPr>
            <w:tcW w:w="1379" w:type="dxa"/>
            <w:vAlign w:val="center"/>
          </w:tcPr>
          <w:p w14:paraId="3292B663" w14:textId="77777777" w:rsidR="00197C35" w:rsidRPr="003475C1" w:rsidRDefault="00197C35">
            <w:pPr>
              <w:autoSpaceDE/>
              <w:autoSpaceDN/>
              <w:adjustRightInd w:val="0"/>
              <w:snapToGrid w:val="0"/>
              <w:spacing w:line="400" w:lineRule="exact"/>
              <w:jc w:val="center"/>
              <w:rPr>
                <w:rFonts w:hint="eastAsia"/>
                <w:sz w:val="24"/>
                <w:szCs w:val="24"/>
                <w:lang w:eastAsia="zh-CN"/>
              </w:rPr>
            </w:pPr>
          </w:p>
        </w:tc>
        <w:tc>
          <w:tcPr>
            <w:tcW w:w="1876" w:type="dxa"/>
            <w:vMerge/>
            <w:vAlign w:val="center"/>
          </w:tcPr>
          <w:p w14:paraId="416BC03E" w14:textId="77777777" w:rsidR="00197C35" w:rsidRPr="003475C1" w:rsidRDefault="00197C35">
            <w:pPr>
              <w:autoSpaceDE/>
              <w:autoSpaceDN/>
              <w:adjustRightInd w:val="0"/>
              <w:snapToGrid w:val="0"/>
              <w:spacing w:line="400" w:lineRule="exact"/>
              <w:rPr>
                <w:rFonts w:hint="eastAsia"/>
                <w:sz w:val="24"/>
                <w:szCs w:val="24"/>
                <w:lang w:eastAsia="zh-CN"/>
              </w:rPr>
            </w:pPr>
          </w:p>
        </w:tc>
      </w:tr>
    </w:tbl>
    <w:p w14:paraId="65535B67" w14:textId="77777777" w:rsidR="00197C35" w:rsidRPr="003475C1" w:rsidRDefault="00000000">
      <w:pPr>
        <w:pStyle w:val="a8"/>
        <w:spacing w:line="360" w:lineRule="auto"/>
        <w:ind w:right="121" w:firstLineChars="200" w:firstLine="480"/>
        <w:jc w:val="both"/>
        <w:rPr>
          <w:rFonts w:hint="eastAsia"/>
          <w:lang w:eastAsia="zh-CN"/>
        </w:rPr>
      </w:pPr>
      <w:r w:rsidRPr="003475C1">
        <w:rPr>
          <w:rFonts w:hint="eastAsia"/>
          <w:lang w:eastAsia="zh-CN"/>
        </w:rPr>
        <w:t>注: ①以上部分的最终得分为各个评标委员会评分的算术平均值，并四舍五入取</w:t>
      </w:r>
    </w:p>
    <w:p w14:paraId="49E67BEC" w14:textId="77777777" w:rsidR="00197C35" w:rsidRPr="003475C1" w:rsidRDefault="00000000">
      <w:pPr>
        <w:pStyle w:val="a8"/>
        <w:spacing w:line="360" w:lineRule="auto"/>
        <w:ind w:right="121" w:firstLineChars="200" w:firstLine="480"/>
        <w:jc w:val="both"/>
        <w:rPr>
          <w:rFonts w:hint="eastAsia"/>
          <w:lang w:eastAsia="zh-CN"/>
        </w:rPr>
      </w:pPr>
      <w:r w:rsidRPr="003475C1">
        <w:rPr>
          <w:rFonts w:hint="eastAsia"/>
          <w:lang w:eastAsia="zh-CN"/>
        </w:rPr>
        <w:t>小数点后2位数。</w:t>
      </w:r>
    </w:p>
    <w:p w14:paraId="2A2CF017" w14:textId="77777777" w:rsidR="00197C35" w:rsidRPr="003475C1" w:rsidRDefault="00197C35">
      <w:pPr>
        <w:autoSpaceDE/>
        <w:autoSpaceDN/>
        <w:adjustRightInd w:val="0"/>
        <w:snapToGrid w:val="0"/>
        <w:rPr>
          <w:rFonts w:hint="eastAsia"/>
          <w:sz w:val="24"/>
          <w:szCs w:val="24"/>
          <w:lang w:eastAsia="zh-CN"/>
        </w:rPr>
      </w:pPr>
    </w:p>
    <w:p w14:paraId="190376A7" w14:textId="77777777" w:rsidR="00197C35" w:rsidRPr="003475C1" w:rsidRDefault="00197C35">
      <w:pPr>
        <w:pStyle w:val="1"/>
      </w:pPr>
    </w:p>
    <w:p w14:paraId="34EBA568" w14:textId="77777777" w:rsidR="00197C35" w:rsidRPr="003475C1" w:rsidRDefault="00197C35">
      <w:pPr>
        <w:pStyle w:val="1"/>
      </w:pPr>
    </w:p>
    <w:p w14:paraId="4F355E39" w14:textId="77777777" w:rsidR="00197C35" w:rsidRPr="003475C1" w:rsidRDefault="00197C35">
      <w:pPr>
        <w:pStyle w:val="a8"/>
        <w:spacing w:line="360" w:lineRule="auto"/>
        <w:ind w:right="222"/>
        <w:rPr>
          <w:rFonts w:hint="eastAsia"/>
          <w:lang w:eastAsia="zh-CN"/>
        </w:rPr>
      </w:pPr>
    </w:p>
    <w:p w14:paraId="4D6C8992" w14:textId="77777777" w:rsidR="00197C35" w:rsidRPr="003475C1" w:rsidRDefault="00000000">
      <w:pPr>
        <w:spacing w:before="15" w:line="360" w:lineRule="auto"/>
        <w:ind w:firstLineChars="200" w:firstLine="456"/>
        <w:rPr>
          <w:rFonts w:hint="eastAsia"/>
          <w:b/>
          <w:w w:val="95"/>
          <w:sz w:val="24"/>
          <w:szCs w:val="24"/>
          <w:lang w:eastAsia="zh-CN"/>
        </w:rPr>
      </w:pPr>
      <w:r w:rsidRPr="003475C1">
        <w:rPr>
          <w:b/>
          <w:w w:val="95"/>
          <w:sz w:val="24"/>
          <w:szCs w:val="24"/>
          <w:lang w:eastAsia="zh-CN"/>
        </w:rPr>
        <w:t>四、以下情况作废选处理</w:t>
      </w:r>
    </w:p>
    <w:p w14:paraId="57E69036" w14:textId="77777777" w:rsidR="00197C35" w:rsidRPr="003475C1" w:rsidRDefault="00000000">
      <w:pPr>
        <w:pStyle w:val="a8"/>
        <w:spacing w:line="360" w:lineRule="auto"/>
        <w:ind w:right="121" w:firstLineChars="200" w:firstLine="480"/>
        <w:jc w:val="both"/>
        <w:rPr>
          <w:rFonts w:hint="eastAsia"/>
          <w:lang w:eastAsia="zh-CN"/>
        </w:rPr>
      </w:pPr>
      <w:r w:rsidRPr="003475C1">
        <w:rPr>
          <w:lang w:eastAsia="zh-CN"/>
        </w:rPr>
        <w:t>1.对比</w:t>
      </w:r>
      <w:proofErr w:type="gramStart"/>
      <w:r w:rsidRPr="003475C1">
        <w:rPr>
          <w:lang w:eastAsia="zh-CN"/>
        </w:rPr>
        <w:t>选文件</w:t>
      </w:r>
      <w:proofErr w:type="gramEnd"/>
      <w:r w:rsidRPr="003475C1">
        <w:rPr>
          <w:lang w:eastAsia="zh-CN"/>
        </w:rPr>
        <w:t>提出的实质性要求和条件，参选文件未能在实质上响应的。</w:t>
      </w:r>
    </w:p>
    <w:p w14:paraId="43375038" w14:textId="77777777" w:rsidR="00197C35" w:rsidRPr="003475C1" w:rsidRDefault="00000000">
      <w:pPr>
        <w:pStyle w:val="a8"/>
        <w:spacing w:line="360" w:lineRule="auto"/>
        <w:ind w:right="121" w:firstLineChars="200" w:firstLine="480"/>
        <w:jc w:val="both"/>
        <w:rPr>
          <w:rFonts w:hint="eastAsia"/>
          <w:lang w:eastAsia="zh-CN"/>
        </w:rPr>
      </w:pPr>
      <w:r w:rsidRPr="003475C1">
        <w:rPr>
          <w:lang w:eastAsia="zh-CN"/>
        </w:rPr>
        <w:t>2.参选文件存在重大偏差的。</w:t>
      </w:r>
    </w:p>
    <w:p w14:paraId="3C0D3DB3" w14:textId="77777777" w:rsidR="00197C35" w:rsidRPr="003475C1" w:rsidRDefault="00000000">
      <w:pPr>
        <w:pStyle w:val="a8"/>
        <w:spacing w:line="360" w:lineRule="auto"/>
        <w:ind w:right="121" w:firstLineChars="200" w:firstLine="480"/>
        <w:jc w:val="both"/>
        <w:rPr>
          <w:rFonts w:hint="eastAsia"/>
          <w:lang w:eastAsia="zh-CN"/>
        </w:rPr>
      </w:pPr>
      <w:r w:rsidRPr="003475C1">
        <w:rPr>
          <w:rFonts w:hint="eastAsia"/>
          <w:lang w:eastAsia="zh-CN"/>
        </w:rPr>
        <w:t>3</w:t>
      </w:r>
      <w:r w:rsidRPr="003475C1">
        <w:rPr>
          <w:lang w:eastAsia="zh-CN"/>
        </w:rPr>
        <w:t>.违反规定</w:t>
      </w:r>
      <w:proofErr w:type="gramStart"/>
      <w:r w:rsidRPr="003475C1">
        <w:rPr>
          <w:lang w:eastAsia="zh-CN"/>
        </w:rPr>
        <w:t>影响开选评选</w:t>
      </w:r>
      <w:proofErr w:type="gramEnd"/>
      <w:r w:rsidRPr="003475C1">
        <w:rPr>
          <w:lang w:eastAsia="zh-CN"/>
        </w:rPr>
        <w:t>工作或采取其他方式对比选人施加影响的。</w:t>
      </w:r>
    </w:p>
    <w:p w14:paraId="6304CF32" w14:textId="77777777" w:rsidR="00197C35" w:rsidRPr="003475C1" w:rsidRDefault="00000000">
      <w:pPr>
        <w:pStyle w:val="a8"/>
        <w:spacing w:line="360" w:lineRule="auto"/>
        <w:ind w:right="121" w:firstLineChars="200" w:firstLine="480"/>
        <w:jc w:val="both"/>
        <w:rPr>
          <w:rFonts w:hint="eastAsia"/>
          <w:lang w:eastAsia="zh-CN"/>
        </w:rPr>
      </w:pPr>
      <w:r w:rsidRPr="003475C1">
        <w:rPr>
          <w:rFonts w:hint="eastAsia"/>
          <w:lang w:eastAsia="zh-CN"/>
        </w:rPr>
        <w:t>4</w:t>
      </w:r>
      <w:r w:rsidRPr="003475C1">
        <w:rPr>
          <w:lang w:eastAsia="zh-CN"/>
        </w:rPr>
        <w:t>.参选人串标、相互勾结故意压低标价以排挤竞争对手的公平竞争的，其参选无效。</w:t>
      </w:r>
    </w:p>
    <w:p w14:paraId="4A8DA2D4" w14:textId="77777777" w:rsidR="00197C35" w:rsidRPr="003475C1" w:rsidRDefault="00000000">
      <w:pPr>
        <w:spacing w:before="15" w:line="360" w:lineRule="auto"/>
        <w:ind w:firstLineChars="200" w:firstLine="456"/>
        <w:rPr>
          <w:rFonts w:hint="eastAsia"/>
          <w:b/>
          <w:w w:val="95"/>
          <w:sz w:val="24"/>
          <w:szCs w:val="24"/>
          <w:lang w:eastAsia="zh-CN"/>
        </w:rPr>
      </w:pPr>
      <w:r w:rsidRPr="003475C1">
        <w:rPr>
          <w:b/>
          <w:w w:val="95"/>
          <w:sz w:val="24"/>
          <w:szCs w:val="24"/>
          <w:lang w:eastAsia="zh-CN"/>
        </w:rPr>
        <w:t>五、评选</w:t>
      </w:r>
    </w:p>
    <w:p w14:paraId="36AC8DE9" w14:textId="77777777" w:rsidR="00197C35" w:rsidRPr="003475C1" w:rsidRDefault="00000000">
      <w:pPr>
        <w:pStyle w:val="a8"/>
        <w:spacing w:line="360" w:lineRule="auto"/>
        <w:ind w:right="121" w:firstLineChars="200" w:firstLine="480"/>
        <w:jc w:val="both"/>
        <w:rPr>
          <w:rFonts w:hint="eastAsia"/>
          <w:lang w:eastAsia="zh-CN"/>
        </w:rPr>
      </w:pPr>
      <w:r w:rsidRPr="003475C1">
        <w:rPr>
          <w:lang w:eastAsia="zh-CN"/>
        </w:rPr>
        <w:t>1.比选人将在参选文件截止日期后组织比选会，参选人选定工作在比选人有关部门监督下，由比选人依法组建的评选委员会负责。</w:t>
      </w:r>
    </w:p>
    <w:p w14:paraId="14CCF6E5" w14:textId="77777777" w:rsidR="00197C35" w:rsidRPr="003475C1" w:rsidRDefault="00000000">
      <w:pPr>
        <w:pStyle w:val="a8"/>
        <w:spacing w:line="360" w:lineRule="auto"/>
        <w:ind w:firstLineChars="200" w:firstLine="480"/>
        <w:jc w:val="both"/>
        <w:rPr>
          <w:rFonts w:hint="eastAsia"/>
          <w:lang w:eastAsia="zh-CN"/>
        </w:rPr>
      </w:pPr>
      <w:r w:rsidRPr="003475C1">
        <w:rPr>
          <w:lang w:eastAsia="zh-CN"/>
        </w:rPr>
        <w:t>2.在开选时没有启封和读出的参选文件，在评选时将不予考虑。</w:t>
      </w:r>
    </w:p>
    <w:p w14:paraId="16285B1A" w14:textId="77777777" w:rsidR="00197C35" w:rsidRPr="003475C1" w:rsidRDefault="00000000">
      <w:pPr>
        <w:pStyle w:val="a8"/>
        <w:spacing w:line="360" w:lineRule="auto"/>
        <w:ind w:firstLineChars="200" w:firstLine="480"/>
        <w:jc w:val="both"/>
        <w:rPr>
          <w:rFonts w:hint="eastAsia"/>
          <w:lang w:eastAsia="zh-CN"/>
        </w:rPr>
      </w:pPr>
      <w:r w:rsidRPr="003475C1">
        <w:rPr>
          <w:lang w:eastAsia="zh-CN"/>
        </w:rPr>
        <w:t>3.比选人将</w:t>
      </w:r>
      <w:proofErr w:type="gramStart"/>
      <w:r w:rsidRPr="003475C1">
        <w:rPr>
          <w:lang w:eastAsia="zh-CN"/>
        </w:rPr>
        <w:t>做开选记录</w:t>
      </w:r>
      <w:proofErr w:type="gramEnd"/>
      <w:r w:rsidRPr="003475C1">
        <w:rPr>
          <w:lang w:eastAsia="zh-CN"/>
        </w:rPr>
        <w:t>。</w:t>
      </w:r>
    </w:p>
    <w:p w14:paraId="253BB8DB" w14:textId="77777777" w:rsidR="00197C35" w:rsidRPr="003475C1" w:rsidRDefault="00000000">
      <w:pPr>
        <w:pStyle w:val="10"/>
        <w:tabs>
          <w:tab w:val="left" w:pos="1632"/>
        </w:tabs>
        <w:spacing w:line="360" w:lineRule="auto"/>
        <w:ind w:left="0" w:firstLineChars="196" w:firstLine="470"/>
        <w:jc w:val="both"/>
        <w:rPr>
          <w:rFonts w:hint="eastAsia"/>
          <w:b w:val="0"/>
          <w:sz w:val="24"/>
          <w:szCs w:val="24"/>
          <w:lang w:eastAsia="zh-CN"/>
        </w:rPr>
      </w:pPr>
      <w:r w:rsidRPr="003475C1">
        <w:rPr>
          <w:rFonts w:hint="eastAsia"/>
          <w:b w:val="0"/>
          <w:sz w:val="24"/>
          <w:szCs w:val="24"/>
          <w:lang w:eastAsia="zh-CN"/>
        </w:rPr>
        <w:t>4.比选人将根据评选结果与中选人签订合同。</w:t>
      </w:r>
    </w:p>
    <w:p w14:paraId="7F2F7D2D" w14:textId="77777777" w:rsidR="00197C35" w:rsidRPr="003475C1" w:rsidRDefault="00197C35">
      <w:pPr>
        <w:pStyle w:val="10"/>
        <w:tabs>
          <w:tab w:val="left" w:pos="1632"/>
        </w:tabs>
        <w:spacing w:line="360" w:lineRule="auto"/>
        <w:ind w:left="0" w:firstLineChars="1200" w:firstLine="3373"/>
        <w:jc w:val="both"/>
        <w:rPr>
          <w:rFonts w:hint="eastAsia"/>
          <w:lang w:eastAsia="zh-CN"/>
        </w:rPr>
      </w:pPr>
    </w:p>
    <w:p w14:paraId="5BE21C76" w14:textId="77777777" w:rsidR="00197C35" w:rsidRPr="003475C1" w:rsidRDefault="00000000">
      <w:pPr>
        <w:pStyle w:val="10"/>
        <w:tabs>
          <w:tab w:val="left" w:pos="1632"/>
        </w:tabs>
        <w:spacing w:line="360" w:lineRule="auto"/>
        <w:ind w:left="0" w:firstLineChars="1200" w:firstLine="3373"/>
        <w:jc w:val="both"/>
        <w:rPr>
          <w:rFonts w:hint="eastAsia"/>
          <w:lang w:eastAsia="zh-CN"/>
        </w:rPr>
      </w:pPr>
      <w:r w:rsidRPr="003475C1">
        <w:rPr>
          <w:lang w:eastAsia="zh-CN"/>
        </w:rPr>
        <w:t>第五章</w:t>
      </w:r>
      <w:r w:rsidRPr="003475C1">
        <w:rPr>
          <w:lang w:eastAsia="zh-CN"/>
        </w:rPr>
        <w:tab/>
      </w:r>
      <w:r w:rsidRPr="003475C1">
        <w:rPr>
          <w:spacing w:val="-1"/>
          <w:w w:val="95"/>
          <w:lang w:eastAsia="zh-CN"/>
        </w:rPr>
        <w:t>合同授</w:t>
      </w:r>
      <w:r w:rsidRPr="003475C1">
        <w:rPr>
          <w:w w:val="95"/>
          <w:lang w:eastAsia="zh-CN"/>
        </w:rPr>
        <w:t>予</w:t>
      </w:r>
    </w:p>
    <w:p w14:paraId="0C6AB11D" w14:textId="77777777" w:rsidR="00197C35" w:rsidRPr="003475C1" w:rsidRDefault="00000000">
      <w:pPr>
        <w:pStyle w:val="a8"/>
        <w:spacing w:line="360" w:lineRule="auto"/>
        <w:ind w:firstLineChars="200" w:firstLine="480"/>
        <w:rPr>
          <w:rFonts w:hint="eastAsia"/>
          <w:lang w:eastAsia="zh-CN"/>
        </w:rPr>
      </w:pPr>
      <w:r w:rsidRPr="003475C1">
        <w:rPr>
          <w:lang w:eastAsia="zh-CN"/>
        </w:rPr>
        <w:t>1.比选人将把合同授予中选人</w:t>
      </w:r>
      <w:r w:rsidRPr="003475C1">
        <w:rPr>
          <w:rFonts w:hint="eastAsia"/>
          <w:lang w:eastAsia="zh-CN"/>
        </w:rPr>
        <w:t>，</w:t>
      </w:r>
      <w:r w:rsidRPr="003475C1">
        <w:rPr>
          <w:lang w:eastAsia="zh-CN"/>
        </w:rPr>
        <w:t>在授予前，仍需进行资格审查</w:t>
      </w:r>
      <w:r w:rsidRPr="003475C1">
        <w:rPr>
          <w:rFonts w:hint="eastAsia"/>
          <w:lang w:eastAsia="zh-CN"/>
        </w:rPr>
        <w:t>。</w:t>
      </w:r>
    </w:p>
    <w:p w14:paraId="74195BA1" w14:textId="77777777" w:rsidR="00197C35" w:rsidRPr="003475C1" w:rsidRDefault="00000000">
      <w:pPr>
        <w:pStyle w:val="a8"/>
        <w:spacing w:line="360" w:lineRule="auto"/>
        <w:ind w:firstLineChars="200" w:firstLine="480"/>
        <w:rPr>
          <w:rFonts w:hint="eastAsia"/>
          <w:lang w:eastAsia="zh-CN"/>
        </w:rPr>
      </w:pPr>
      <w:r w:rsidRPr="003475C1">
        <w:rPr>
          <w:lang w:eastAsia="zh-CN"/>
        </w:rPr>
        <w:t>2.中选人确定后，比选</w:t>
      </w:r>
      <w:r w:rsidRPr="003475C1">
        <w:rPr>
          <w:rFonts w:hint="eastAsia"/>
          <w:lang w:eastAsia="zh-CN"/>
        </w:rPr>
        <w:t>人</w:t>
      </w:r>
      <w:r w:rsidRPr="003475C1">
        <w:rPr>
          <w:lang w:eastAsia="zh-CN"/>
        </w:rPr>
        <w:t>将通知中选人，并将中选结果公示在比选人</w:t>
      </w:r>
      <w:r w:rsidRPr="003475C1">
        <w:rPr>
          <w:rFonts w:hint="eastAsia"/>
          <w:lang w:eastAsia="zh-CN"/>
        </w:rPr>
        <w:t>公司</w:t>
      </w:r>
      <w:r w:rsidRPr="003475C1">
        <w:rPr>
          <w:lang w:eastAsia="zh-CN"/>
        </w:rPr>
        <w:t>集团官网。</w:t>
      </w:r>
    </w:p>
    <w:p w14:paraId="0BDD353D" w14:textId="77777777" w:rsidR="00197C35" w:rsidRPr="003475C1" w:rsidRDefault="00000000">
      <w:pPr>
        <w:pStyle w:val="a8"/>
        <w:spacing w:line="360" w:lineRule="auto"/>
        <w:ind w:firstLineChars="200" w:firstLine="480"/>
        <w:jc w:val="both"/>
        <w:rPr>
          <w:rFonts w:hint="eastAsia"/>
          <w:lang w:eastAsia="zh-CN"/>
        </w:rPr>
      </w:pPr>
      <w:r w:rsidRPr="003475C1">
        <w:rPr>
          <w:lang w:eastAsia="zh-CN"/>
        </w:rPr>
        <w:t>3.</w:t>
      </w:r>
      <w:r w:rsidRPr="003475C1">
        <w:rPr>
          <w:rFonts w:hint="eastAsia"/>
          <w:lang w:eastAsia="zh-CN"/>
        </w:rPr>
        <w:t>比选人将以书面形式通知中选人，确认其参选文件被接受。</w:t>
      </w:r>
      <w:r w:rsidRPr="003475C1">
        <w:rPr>
          <w:spacing w:val="-2"/>
          <w:lang w:eastAsia="zh-CN"/>
        </w:rPr>
        <w:t>中选通知对比选人和参选人具有法律效力。中选单位需在比选人通知中选后</w:t>
      </w:r>
      <w:r w:rsidRPr="003475C1">
        <w:rPr>
          <w:rFonts w:hint="eastAsia"/>
          <w:lang w:eastAsia="zh-CN"/>
        </w:rPr>
        <w:t>30</w:t>
      </w:r>
      <w:r w:rsidRPr="003475C1">
        <w:rPr>
          <w:spacing w:val="-30"/>
          <w:lang w:eastAsia="zh-CN"/>
        </w:rPr>
        <w:t xml:space="preserve"> </w:t>
      </w:r>
      <w:proofErr w:type="gramStart"/>
      <w:r w:rsidRPr="003475C1">
        <w:rPr>
          <w:spacing w:val="-30"/>
          <w:lang w:eastAsia="zh-CN"/>
        </w:rPr>
        <w:t>个</w:t>
      </w:r>
      <w:proofErr w:type="gramEnd"/>
      <w:r w:rsidRPr="003475C1">
        <w:rPr>
          <w:spacing w:val="-4"/>
          <w:lang w:eastAsia="zh-CN"/>
        </w:rPr>
        <w:t>工作日内与比选人签订合同。若因中选单位原因未在规定的时间和地点与比选人签署合</w:t>
      </w:r>
      <w:r w:rsidRPr="003475C1">
        <w:rPr>
          <w:spacing w:val="-10"/>
          <w:lang w:eastAsia="zh-CN"/>
        </w:rPr>
        <w:t>同，比选人有权单方取消中选单位的资格。同时，由此给比选人造成的损失，比选人有权追究中选单位的全部责任。</w:t>
      </w:r>
    </w:p>
    <w:p w14:paraId="4050217A" w14:textId="77777777" w:rsidR="00197C35" w:rsidRPr="003475C1" w:rsidRDefault="00000000">
      <w:pPr>
        <w:pStyle w:val="a8"/>
        <w:spacing w:before="24" w:line="360" w:lineRule="auto"/>
        <w:ind w:right="226" w:firstLineChars="200" w:firstLine="480"/>
        <w:jc w:val="both"/>
        <w:rPr>
          <w:rFonts w:hint="eastAsia"/>
          <w:lang w:eastAsia="zh-CN"/>
        </w:rPr>
      </w:pPr>
      <w:r w:rsidRPr="003475C1">
        <w:rPr>
          <w:lang w:eastAsia="zh-CN"/>
        </w:rPr>
        <w:t>4.</w:t>
      </w:r>
      <w:r w:rsidRPr="003475C1">
        <w:rPr>
          <w:spacing w:val="-8"/>
          <w:lang w:eastAsia="zh-CN"/>
        </w:rPr>
        <w:t>中选人签署合同后必须履行合同要求。若因中选单位原因未在规定的时间内完成</w:t>
      </w:r>
      <w:r w:rsidRPr="003475C1">
        <w:rPr>
          <w:spacing w:val="-14"/>
          <w:lang w:eastAsia="zh-CN"/>
        </w:rPr>
        <w:t>相关工作，则比选人有权单方面取消中选单位的资格。</w:t>
      </w:r>
      <w:r w:rsidRPr="003475C1">
        <w:rPr>
          <w:spacing w:val="-18"/>
          <w:lang w:eastAsia="zh-CN"/>
        </w:rPr>
        <w:t>由此给比选人造成的损失，比选人有权追究中选方的</w:t>
      </w:r>
      <w:r w:rsidRPr="003475C1">
        <w:rPr>
          <w:spacing w:val="-18"/>
          <w:lang w:eastAsia="zh-CN"/>
        </w:rPr>
        <w:lastRenderedPageBreak/>
        <w:t>全部责任。</w:t>
      </w:r>
    </w:p>
    <w:p w14:paraId="5D2127A0" w14:textId="77777777" w:rsidR="00197C35" w:rsidRPr="003475C1" w:rsidRDefault="00000000">
      <w:pPr>
        <w:pStyle w:val="a8"/>
        <w:spacing w:before="24" w:line="360" w:lineRule="auto"/>
        <w:ind w:right="92" w:firstLineChars="200" w:firstLine="480"/>
        <w:rPr>
          <w:rFonts w:hint="eastAsia"/>
          <w:lang w:eastAsia="zh-CN"/>
        </w:rPr>
      </w:pPr>
      <w:r w:rsidRPr="003475C1">
        <w:rPr>
          <w:lang w:eastAsia="zh-CN"/>
        </w:rPr>
        <w:t>5.比选文件与合同附件作为签订合同的条款，比选文件合同条款中没有规定的内容， 比选人、参选人认为有必要进行补充，可另行商定解决。</w:t>
      </w:r>
    </w:p>
    <w:p w14:paraId="5BFA0AF3" w14:textId="77777777" w:rsidR="00197C35" w:rsidRPr="003475C1" w:rsidRDefault="00000000">
      <w:pPr>
        <w:pStyle w:val="a8"/>
        <w:spacing w:before="24" w:line="360" w:lineRule="auto"/>
        <w:ind w:right="227" w:firstLineChars="200" w:firstLine="480"/>
        <w:jc w:val="both"/>
        <w:rPr>
          <w:rFonts w:hint="eastAsia"/>
          <w:lang w:eastAsia="zh-CN"/>
        </w:rPr>
      </w:pPr>
      <w:r w:rsidRPr="003475C1">
        <w:rPr>
          <w:lang w:eastAsia="zh-CN"/>
        </w:rPr>
        <w:t>6.</w:t>
      </w:r>
      <w:r w:rsidRPr="003475C1">
        <w:rPr>
          <w:spacing w:val="-8"/>
          <w:lang w:eastAsia="zh-CN"/>
        </w:rPr>
        <w:t>接受和拒绝</w:t>
      </w:r>
      <w:proofErr w:type="gramStart"/>
      <w:r w:rsidRPr="003475C1">
        <w:rPr>
          <w:spacing w:val="-8"/>
          <w:lang w:eastAsia="zh-CN"/>
        </w:rPr>
        <w:t>任何或</w:t>
      </w:r>
      <w:proofErr w:type="gramEnd"/>
      <w:r w:rsidRPr="003475C1">
        <w:rPr>
          <w:spacing w:val="-8"/>
          <w:lang w:eastAsia="zh-CN"/>
        </w:rPr>
        <w:t>所有参选的权利：比选机构和比选人保留在授标之前任何时候接</w:t>
      </w:r>
      <w:r w:rsidRPr="003475C1">
        <w:rPr>
          <w:spacing w:val="-13"/>
          <w:lang w:eastAsia="zh-CN"/>
        </w:rPr>
        <w:t>受或拒绝任何比选，以及宣布比选程序无效或拒绝所有参选的权利，对受影响的参选人不承担任何责任。</w:t>
      </w:r>
    </w:p>
    <w:p w14:paraId="228306B6" w14:textId="77777777" w:rsidR="00197C35" w:rsidRPr="003475C1" w:rsidRDefault="00000000">
      <w:pPr>
        <w:spacing w:line="321" w:lineRule="auto"/>
        <w:ind w:firstLine="435"/>
        <w:jc w:val="both"/>
        <w:rPr>
          <w:rFonts w:hint="eastAsia"/>
          <w:sz w:val="24"/>
          <w:szCs w:val="24"/>
          <w:lang w:eastAsia="zh-CN"/>
        </w:rPr>
      </w:pPr>
      <w:r w:rsidRPr="003475C1">
        <w:rPr>
          <w:rFonts w:hint="eastAsia"/>
          <w:sz w:val="24"/>
          <w:szCs w:val="24"/>
          <w:lang w:eastAsia="zh-CN"/>
        </w:rPr>
        <w:t>7．</w:t>
      </w:r>
      <w:r w:rsidRPr="003475C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14:paraId="17A54651" w14:textId="77777777" w:rsidR="00197C35" w:rsidRPr="003475C1" w:rsidRDefault="00000000">
      <w:pPr>
        <w:pStyle w:val="1"/>
        <w:spacing w:line="360" w:lineRule="auto"/>
        <w:ind w:firstLine="437"/>
        <w:rPr>
          <w:rFonts w:hAnsi="宋体" w:cs="宋体" w:hint="eastAsia"/>
          <w:bCs/>
          <w:sz w:val="24"/>
          <w:szCs w:val="24"/>
        </w:rPr>
      </w:pPr>
      <w:r w:rsidRPr="003475C1">
        <w:rPr>
          <w:rFonts w:hint="eastAsia"/>
          <w:sz w:val="24"/>
          <w:szCs w:val="24"/>
        </w:rPr>
        <w:t xml:space="preserve">8. </w:t>
      </w:r>
      <w:r w:rsidRPr="003475C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Pr="003475C1">
        <w:rPr>
          <w:rFonts w:hAnsi="宋体" w:hint="eastAsia"/>
          <w:b/>
          <w:sz w:val="24"/>
        </w:rPr>
        <w:t>人应对参选文件资料的真实性负责</w:t>
      </w:r>
      <w:r w:rsidRPr="003475C1">
        <w:rPr>
          <w:rFonts w:hAnsi="宋体" w:hint="eastAsia"/>
          <w:sz w:val="24"/>
        </w:rPr>
        <w:t>，如发现其所提交的资料不真实，比选人将视其为以弄虚作假方式骗取中选，其中选无效。参选人给比选人造成损失的，应依法承担赔偿责任。</w:t>
      </w:r>
    </w:p>
    <w:p w14:paraId="3A874EDE" w14:textId="77777777" w:rsidR="00197C35" w:rsidRPr="003475C1" w:rsidRDefault="00197C35">
      <w:pPr>
        <w:pStyle w:val="10"/>
        <w:tabs>
          <w:tab w:val="left" w:pos="4344"/>
        </w:tabs>
        <w:spacing w:line="360" w:lineRule="auto"/>
        <w:ind w:left="0" w:firstLineChars="940" w:firstLine="2642"/>
        <w:rPr>
          <w:rFonts w:hint="eastAsia"/>
          <w:lang w:eastAsia="zh-CN"/>
        </w:rPr>
      </w:pPr>
    </w:p>
    <w:p w14:paraId="73E97263" w14:textId="77777777" w:rsidR="00197C35" w:rsidRPr="003475C1" w:rsidRDefault="00000000">
      <w:pPr>
        <w:pStyle w:val="10"/>
        <w:tabs>
          <w:tab w:val="left" w:pos="4344"/>
        </w:tabs>
        <w:spacing w:line="360" w:lineRule="auto"/>
        <w:ind w:left="0" w:firstLineChars="940" w:firstLine="2642"/>
        <w:rPr>
          <w:rFonts w:hint="eastAsia"/>
          <w:lang w:eastAsia="zh-CN"/>
        </w:rPr>
      </w:pPr>
      <w:r w:rsidRPr="003475C1">
        <w:rPr>
          <w:lang w:eastAsia="zh-CN"/>
        </w:rPr>
        <w:t xml:space="preserve">第六章  </w:t>
      </w:r>
      <w:r w:rsidRPr="003475C1">
        <w:rPr>
          <w:spacing w:val="-1"/>
          <w:w w:val="95"/>
          <w:lang w:eastAsia="zh-CN"/>
        </w:rPr>
        <w:t>中选后相关</w:t>
      </w:r>
      <w:r w:rsidRPr="003475C1">
        <w:rPr>
          <w:w w:val="95"/>
          <w:lang w:eastAsia="zh-CN"/>
        </w:rPr>
        <w:t>履约要求</w:t>
      </w:r>
    </w:p>
    <w:p w14:paraId="5DD634B4" w14:textId="77777777" w:rsidR="00197C35" w:rsidRPr="003475C1" w:rsidRDefault="00000000">
      <w:pPr>
        <w:pStyle w:val="a8"/>
        <w:spacing w:line="360" w:lineRule="auto"/>
        <w:ind w:firstLine="482"/>
        <w:jc w:val="both"/>
        <w:rPr>
          <w:rFonts w:hint="eastAsia"/>
          <w:lang w:eastAsia="zh-CN"/>
        </w:rPr>
      </w:pPr>
      <w:r w:rsidRPr="003475C1">
        <w:rPr>
          <w:lang w:eastAsia="zh-CN"/>
        </w:rPr>
        <w:t>1.</w:t>
      </w:r>
      <w:r w:rsidRPr="003475C1">
        <w:rPr>
          <w:spacing w:val="-7"/>
          <w:lang w:eastAsia="zh-CN"/>
        </w:rPr>
        <w:t>中选单位要服从比选人的管理规定，不得影响比选人的生产运行，如有违反，取消</w:t>
      </w:r>
      <w:r w:rsidRPr="003475C1">
        <w:rPr>
          <w:spacing w:val="-13"/>
          <w:lang w:eastAsia="zh-CN"/>
        </w:rPr>
        <w:t>中选单位的继续履行合同的资格，同时，由此给比选人造成的损失，比选人有权追究中选单位的全部责任。</w:t>
      </w:r>
    </w:p>
    <w:p w14:paraId="7DB0B73A" w14:textId="77777777" w:rsidR="00197C35" w:rsidRPr="003475C1" w:rsidRDefault="00000000">
      <w:pPr>
        <w:pStyle w:val="a8"/>
        <w:spacing w:line="360" w:lineRule="auto"/>
        <w:ind w:firstLine="482"/>
        <w:jc w:val="both"/>
        <w:rPr>
          <w:rFonts w:hint="eastAsia"/>
          <w:lang w:eastAsia="zh-CN"/>
        </w:rPr>
      </w:pPr>
      <w:r w:rsidRPr="003475C1">
        <w:rPr>
          <w:lang w:eastAsia="zh-CN"/>
        </w:rPr>
        <w:t>2.</w:t>
      </w:r>
      <w:r w:rsidRPr="003475C1">
        <w:rPr>
          <w:spacing w:val="-2"/>
          <w:lang w:eastAsia="zh-CN"/>
        </w:rPr>
        <w:t>中选单位必须严格执行</w:t>
      </w:r>
      <w:r w:rsidRPr="003475C1">
        <w:rPr>
          <w:rFonts w:hint="eastAsia"/>
          <w:spacing w:val="-2"/>
          <w:sz w:val="22"/>
          <w:lang w:eastAsia="zh-CN"/>
        </w:rPr>
        <w:t>《</w:t>
      </w:r>
      <w:r w:rsidRPr="003475C1">
        <w:rPr>
          <w:rFonts w:asciiTheme="majorEastAsia" w:eastAsiaTheme="majorEastAsia" w:hAnsiTheme="majorEastAsia" w:hint="eastAsia"/>
          <w:u w:val="single"/>
          <w:lang w:eastAsia="zh-CN"/>
        </w:rPr>
        <w:t>工程审核业务合同</w:t>
      </w:r>
      <w:r w:rsidRPr="003475C1">
        <w:rPr>
          <w:rFonts w:hint="eastAsia"/>
          <w:spacing w:val="-2"/>
          <w:sz w:val="22"/>
          <w:lang w:eastAsia="zh-CN"/>
        </w:rPr>
        <w:t>》</w:t>
      </w:r>
      <w:r w:rsidRPr="003475C1">
        <w:rPr>
          <w:lang w:eastAsia="zh-CN"/>
        </w:rPr>
        <w:t>（详见附件一</w:t>
      </w:r>
      <w:r w:rsidRPr="003475C1">
        <w:rPr>
          <w:spacing w:val="-17"/>
          <w:lang w:eastAsia="zh-CN"/>
        </w:rPr>
        <w:t>）</w:t>
      </w:r>
      <w:r w:rsidRPr="003475C1">
        <w:rPr>
          <w:lang w:eastAsia="zh-CN"/>
        </w:rPr>
        <w:t>的规定。</w:t>
      </w:r>
    </w:p>
    <w:p w14:paraId="7F72241A" w14:textId="77777777" w:rsidR="00197C35" w:rsidRPr="003475C1" w:rsidRDefault="00000000">
      <w:pPr>
        <w:pStyle w:val="a8"/>
        <w:spacing w:line="360" w:lineRule="auto"/>
        <w:ind w:firstLine="482"/>
        <w:jc w:val="both"/>
        <w:rPr>
          <w:rFonts w:hint="eastAsia"/>
          <w:spacing w:val="-6"/>
          <w:lang w:eastAsia="zh-CN"/>
        </w:rPr>
      </w:pPr>
      <w:r w:rsidRPr="003475C1">
        <w:rPr>
          <w:lang w:eastAsia="zh-CN"/>
        </w:rPr>
        <w:t>3.</w:t>
      </w:r>
      <w:r w:rsidRPr="003475C1">
        <w:rPr>
          <w:spacing w:val="-6"/>
          <w:lang w:eastAsia="zh-CN"/>
        </w:rPr>
        <w:t>中选单位需遵守比选人的各项管理规章制度。如违反相关条例者则按</w:t>
      </w:r>
      <w:proofErr w:type="gramStart"/>
      <w:r w:rsidRPr="003475C1">
        <w:rPr>
          <w:rFonts w:hint="eastAsia"/>
          <w:spacing w:val="-6"/>
          <w:lang w:eastAsia="zh-CN"/>
        </w:rPr>
        <w:t>福建福化古</w:t>
      </w:r>
      <w:proofErr w:type="gramEnd"/>
      <w:r w:rsidRPr="003475C1">
        <w:rPr>
          <w:rFonts w:hint="eastAsia"/>
          <w:spacing w:val="-6"/>
          <w:lang w:eastAsia="zh-CN"/>
        </w:rPr>
        <w:t>雷石油化工</w:t>
      </w:r>
      <w:r w:rsidRPr="003475C1">
        <w:rPr>
          <w:spacing w:val="-6"/>
          <w:lang w:eastAsia="zh-CN"/>
        </w:rPr>
        <w:t>有限公司相应条款进行处罚。</w:t>
      </w:r>
    </w:p>
    <w:p w14:paraId="58DFF959" w14:textId="77777777" w:rsidR="00197C35" w:rsidRPr="003475C1" w:rsidRDefault="00197C35">
      <w:pPr>
        <w:pStyle w:val="10"/>
        <w:tabs>
          <w:tab w:val="left" w:pos="1912"/>
        </w:tabs>
        <w:spacing w:line="360" w:lineRule="auto"/>
        <w:ind w:left="0" w:firstLineChars="1100" w:firstLine="3092"/>
        <w:jc w:val="both"/>
        <w:rPr>
          <w:rFonts w:hint="eastAsia"/>
          <w:lang w:eastAsia="zh-CN"/>
        </w:rPr>
      </w:pPr>
    </w:p>
    <w:p w14:paraId="236DA792" w14:textId="77777777" w:rsidR="00197C35" w:rsidRPr="003475C1" w:rsidRDefault="00000000">
      <w:pPr>
        <w:pStyle w:val="10"/>
        <w:tabs>
          <w:tab w:val="left" w:pos="1912"/>
        </w:tabs>
        <w:spacing w:line="360" w:lineRule="auto"/>
        <w:ind w:left="0" w:firstLineChars="1100" w:firstLine="3092"/>
        <w:jc w:val="both"/>
        <w:rPr>
          <w:rFonts w:hint="eastAsia"/>
          <w:lang w:eastAsia="zh-CN"/>
        </w:rPr>
      </w:pPr>
      <w:r w:rsidRPr="003475C1">
        <w:rPr>
          <w:lang w:eastAsia="zh-CN"/>
        </w:rPr>
        <w:t>第七章</w:t>
      </w:r>
      <w:r w:rsidRPr="003475C1">
        <w:rPr>
          <w:lang w:eastAsia="zh-CN"/>
        </w:rPr>
        <w:tab/>
      </w:r>
      <w:r w:rsidRPr="003475C1">
        <w:rPr>
          <w:spacing w:val="-1"/>
          <w:w w:val="95"/>
          <w:lang w:eastAsia="zh-CN"/>
        </w:rPr>
        <w:t>其</w:t>
      </w:r>
      <w:r w:rsidRPr="003475C1">
        <w:rPr>
          <w:w w:val="95"/>
          <w:lang w:eastAsia="zh-CN"/>
        </w:rPr>
        <w:t>它</w:t>
      </w:r>
    </w:p>
    <w:p w14:paraId="40C25685" w14:textId="77777777" w:rsidR="00197C35" w:rsidRPr="003475C1" w:rsidRDefault="00000000">
      <w:pPr>
        <w:pStyle w:val="a8"/>
        <w:spacing w:line="360" w:lineRule="auto"/>
        <w:rPr>
          <w:rFonts w:hint="eastAsia"/>
          <w:lang w:eastAsia="zh-CN"/>
        </w:rPr>
      </w:pPr>
      <w:r w:rsidRPr="003475C1">
        <w:rPr>
          <w:lang w:eastAsia="zh-CN"/>
        </w:rPr>
        <w:t>1.参选人的参选文件无论其是否中选，均不退回。</w:t>
      </w:r>
    </w:p>
    <w:p w14:paraId="7A7DF4EB" w14:textId="77777777" w:rsidR="00197C35" w:rsidRPr="003475C1" w:rsidRDefault="00000000">
      <w:pPr>
        <w:pStyle w:val="a8"/>
        <w:spacing w:line="360" w:lineRule="auto"/>
        <w:rPr>
          <w:rFonts w:hint="eastAsia"/>
          <w:lang w:eastAsia="zh-CN"/>
        </w:rPr>
      </w:pPr>
      <w:r w:rsidRPr="003475C1">
        <w:rPr>
          <w:lang w:eastAsia="zh-CN"/>
        </w:rPr>
        <w:t>2.比选人郑重承诺：参选人所提交的参选文件及相关资料不向第三方泄露。</w:t>
      </w:r>
    </w:p>
    <w:p w14:paraId="4D29DBF3" w14:textId="77777777" w:rsidR="00197C35" w:rsidRPr="003475C1" w:rsidRDefault="00000000">
      <w:pPr>
        <w:pStyle w:val="a8"/>
        <w:spacing w:line="360" w:lineRule="auto"/>
        <w:rPr>
          <w:rFonts w:hint="eastAsia"/>
          <w:lang w:eastAsia="zh-CN"/>
        </w:rPr>
      </w:pPr>
      <w:r w:rsidRPr="003475C1">
        <w:rPr>
          <w:lang w:eastAsia="zh-CN"/>
        </w:rPr>
        <w:t>3.本比选文件的解释权归</w:t>
      </w:r>
      <w:proofErr w:type="gramStart"/>
      <w:r w:rsidRPr="003475C1">
        <w:rPr>
          <w:rFonts w:hint="eastAsia"/>
          <w:lang w:eastAsia="zh-CN"/>
        </w:rPr>
        <w:t>福建福化古</w:t>
      </w:r>
      <w:proofErr w:type="gramEnd"/>
      <w:r w:rsidRPr="003475C1">
        <w:rPr>
          <w:rFonts w:hint="eastAsia"/>
          <w:lang w:eastAsia="zh-CN"/>
        </w:rPr>
        <w:t>雷石油化工</w:t>
      </w:r>
      <w:r w:rsidRPr="003475C1">
        <w:rPr>
          <w:lang w:eastAsia="zh-CN"/>
        </w:rPr>
        <w:t>有限公司。</w:t>
      </w:r>
    </w:p>
    <w:p w14:paraId="59E7C76D" w14:textId="77777777" w:rsidR="00197C35" w:rsidRPr="003475C1" w:rsidRDefault="00000000">
      <w:pPr>
        <w:pStyle w:val="a8"/>
        <w:spacing w:line="360" w:lineRule="auto"/>
        <w:rPr>
          <w:rFonts w:hint="eastAsia"/>
          <w:lang w:eastAsia="zh-CN"/>
        </w:rPr>
      </w:pPr>
      <w:r w:rsidRPr="003475C1">
        <w:rPr>
          <w:lang w:eastAsia="zh-CN"/>
        </w:rPr>
        <w:br w:type="page"/>
      </w:r>
    </w:p>
    <w:p w14:paraId="2BDA8BBF" w14:textId="77777777" w:rsidR="00197C35" w:rsidRPr="003475C1" w:rsidRDefault="00000000">
      <w:pPr>
        <w:pStyle w:val="a8"/>
        <w:rPr>
          <w:rFonts w:ascii="Times New Roman" w:hint="eastAsia"/>
          <w:b/>
          <w:bCs/>
          <w:lang w:eastAsia="zh-CN"/>
        </w:rPr>
      </w:pPr>
      <w:r w:rsidRPr="003475C1">
        <w:rPr>
          <w:rFonts w:ascii="Times New Roman" w:hint="eastAsia"/>
          <w:b/>
          <w:bCs/>
          <w:lang w:eastAsia="zh-CN"/>
        </w:rPr>
        <w:lastRenderedPageBreak/>
        <w:t>附件一</w:t>
      </w:r>
    </w:p>
    <w:p w14:paraId="7A2FEE7B" w14:textId="77777777" w:rsidR="00197C35" w:rsidRPr="003475C1" w:rsidRDefault="00197C35">
      <w:pPr>
        <w:pStyle w:val="a8"/>
        <w:rPr>
          <w:rFonts w:ascii="Times New Roman" w:hint="eastAsia"/>
          <w:b/>
          <w:bCs/>
          <w:lang w:eastAsia="zh-CN"/>
        </w:rPr>
      </w:pPr>
    </w:p>
    <w:p w14:paraId="1BDCEB8F" w14:textId="77777777" w:rsidR="00197C35" w:rsidRPr="003475C1" w:rsidRDefault="00000000">
      <w:pPr>
        <w:jc w:val="center"/>
        <w:rPr>
          <w:rFonts w:asciiTheme="minorEastAsia" w:hAnsiTheme="minorEastAsia" w:hint="eastAsia"/>
          <w:b/>
          <w:sz w:val="44"/>
          <w:szCs w:val="44"/>
          <w:lang w:eastAsia="zh-CN"/>
        </w:rPr>
      </w:pPr>
      <w:r w:rsidRPr="003475C1">
        <w:rPr>
          <w:rFonts w:asciiTheme="minorEastAsia" w:hAnsiTheme="minorEastAsia"/>
          <w:b/>
          <w:sz w:val="44"/>
          <w:szCs w:val="44"/>
          <w:lang w:eastAsia="zh-CN"/>
        </w:rPr>
        <w:t>工程审核业务合同</w:t>
      </w:r>
    </w:p>
    <w:p w14:paraId="05457EA1" w14:textId="77777777" w:rsidR="00197C35" w:rsidRPr="003475C1" w:rsidRDefault="00197C35">
      <w:pPr>
        <w:pStyle w:val="1"/>
      </w:pPr>
    </w:p>
    <w:p w14:paraId="5617AA5F" w14:textId="77777777" w:rsidR="00197C35" w:rsidRPr="003475C1" w:rsidRDefault="00197C35">
      <w:pPr>
        <w:rPr>
          <w:rFonts w:hint="eastAsia"/>
          <w:sz w:val="30"/>
          <w:lang w:eastAsia="zh-CN"/>
        </w:rPr>
      </w:pPr>
    </w:p>
    <w:p w14:paraId="64EFEE14" w14:textId="77777777" w:rsidR="00197C35" w:rsidRPr="003475C1" w:rsidRDefault="00197C35">
      <w:pPr>
        <w:rPr>
          <w:rFonts w:hint="eastAsia"/>
          <w:sz w:val="30"/>
          <w:lang w:eastAsia="zh-CN"/>
        </w:rPr>
      </w:pPr>
    </w:p>
    <w:p w14:paraId="638D60DC" w14:textId="77777777" w:rsidR="00197C35" w:rsidRPr="003475C1" w:rsidRDefault="00000000">
      <w:pPr>
        <w:ind w:firstLineChars="150" w:firstLine="708"/>
        <w:rPr>
          <w:rFonts w:hint="eastAsia"/>
          <w:sz w:val="32"/>
          <w:u w:val="single"/>
          <w:lang w:eastAsia="zh-CN"/>
        </w:rPr>
      </w:pPr>
      <w:r w:rsidRPr="003475C1">
        <w:rPr>
          <w:rFonts w:hint="eastAsia"/>
          <w:spacing w:val="76"/>
          <w:sz w:val="32"/>
          <w:lang w:eastAsia="zh-CN"/>
        </w:rPr>
        <w:t>工程名称</w:t>
      </w:r>
      <w:r w:rsidRPr="003475C1">
        <w:rPr>
          <w:rFonts w:hint="eastAsia"/>
          <w:sz w:val="32"/>
          <w:lang w:eastAsia="zh-CN"/>
        </w:rPr>
        <w:t>：</w:t>
      </w:r>
      <w:proofErr w:type="gramStart"/>
      <w:r w:rsidRPr="003475C1">
        <w:rPr>
          <w:rFonts w:asciiTheme="majorEastAsia" w:eastAsiaTheme="majorEastAsia" w:hAnsiTheme="majorEastAsia" w:hint="eastAsia"/>
          <w:sz w:val="32"/>
          <w:szCs w:val="32"/>
          <w:u w:val="single"/>
          <w:lang w:eastAsia="zh-CN"/>
        </w:rPr>
        <w:t>福化古</w:t>
      </w:r>
      <w:proofErr w:type="gramEnd"/>
      <w:r w:rsidRPr="003475C1">
        <w:rPr>
          <w:rFonts w:asciiTheme="majorEastAsia" w:eastAsiaTheme="majorEastAsia" w:hAnsiTheme="majorEastAsia" w:hint="eastAsia"/>
          <w:sz w:val="32"/>
          <w:szCs w:val="32"/>
          <w:u w:val="single"/>
          <w:lang w:eastAsia="zh-CN"/>
        </w:rPr>
        <w:t>雷运营中心项目一期工程询价审核、过程结算审核、竣工结算审核</w:t>
      </w:r>
      <w:r w:rsidRPr="003475C1">
        <w:rPr>
          <w:rFonts w:hint="eastAsia"/>
          <w:sz w:val="32"/>
          <w:u w:val="single"/>
          <w:lang w:eastAsia="zh-CN"/>
        </w:rPr>
        <w:t xml:space="preserve">  </w:t>
      </w:r>
    </w:p>
    <w:p w14:paraId="41C9D1D5" w14:textId="77777777" w:rsidR="00197C35" w:rsidRPr="003475C1" w:rsidRDefault="00000000">
      <w:pPr>
        <w:ind w:firstLineChars="150" w:firstLine="708"/>
        <w:rPr>
          <w:rFonts w:hint="eastAsia"/>
          <w:sz w:val="32"/>
          <w:lang w:eastAsia="zh-CN"/>
        </w:rPr>
      </w:pPr>
      <w:r w:rsidRPr="003475C1">
        <w:rPr>
          <w:rFonts w:hint="eastAsia"/>
          <w:spacing w:val="76"/>
          <w:sz w:val="32"/>
          <w:lang w:eastAsia="zh-CN"/>
        </w:rPr>
        <w:t>工程地点</w:t>
      </w:r>
      <w:r w:rsidRPr="003475C1">
        <w:rPr>
          <w:rFonts w:hint="eastAsia"/>
          <w:sz w:val="32"/>
          <w:lang w:eastAsia="zh-CN"/>
        </w:rPr>
        <w:t>：</w:t>
      </w:r>
      <w:r w:rsidRPr="003475C1">
        <w:rPr>
          <w:rFonts w:hint="eastAsia"/>
          <w:sz w:val="32"/>
          <w:u w:val="single"/>
          <w:lang w:eastAsia="zh-CN"/>
        </w:rPr>
        <w:t xml:space="preserve">  漳州市漳浦县杜浔镇防沙场 </w:t>
      </w:r>
    </w:p>
    <w:p w14:paraId="7683A028" w14:textId="77777777" w:rsidR="00197C35" w:rsidRPr="003475C1" w:rsidRDefault="00000000">
      <w:pPr>
        <w:ind w:firstLineChars="150" w:firstLine="708"/>
        <w:rPr>
          <w:rFonts w:hint="eastAsia"/>
          <w:spacing w:val="76"/>
          <w:sz w:val="32"/>
          <w:lang w:eastAsia="zh-CN"/>
        </w:rPr>
      </w:pPr>
      <w:r w:rsidRPr="003475C1">
        <w:rPr>
          <w:rFonts w:hint="eastAsia"/>
          <w:spacing w:val="76"/>
          <w:sz w:val="32"/>
          <w:lang w:eastAsia="zh-CN"/>
        </w:rPr>
        <w:t>合同编号</w:t>
      </w:r>
      <w:r w:rsidRPr="003475C1">
        <w:rPr>
          <w:rFonts w:hint="eastAsia"/>
          <w:sz w:val="32"/>
          <w:lang w:eastAsia="zh-CN"/>
        </w:rPr>
        <w:t>：</w:t>
      </w:r>
    </w:p>
    <w:p w14:paraId="32A41F2F" w14:textId="77777777" w:rsidR="00197C35" w:rsidRPr="003475C1" w:rsidRDefault="00000000">
      <w:pPr>
        <w:ind w:leftChars="-50" w:left="-110" w:firstLineChars="250" w:firstLine="800"/>
        <w:rPr>
          <w:rFonts w:hint="eastAsia"/>
          <w:sz w:val="32"/>
          <w:lang w:eastAsia="zh-CN"/>
        </w:rPr>
      </w:pPr>
      <w:r w:rsidRPr="003475C1">
        <w:rPr>
          <w:rFonts w:hint="eastAsia"/>
          <w:sz w:val="32"/>
          <w:lang w:eastAsia="zh-CN"/>
        </w:rPr>
        <w:t>发包人：</w:t>
      </w:r>
      <w:r w:rsidRPr="003475C1">
        <w:rPr>
          <w:rFonts w:hint="eastAsia"/>
          <w:sz w:val="32"/>
          <w:u w:val="single"/>
          <w:lang w:eastAsia="zh-CN"/>
        </w:rPr>
        <w:t xml:space="preserve"> </w:t>
      </w:r>
      <w:proofErr w:type="gramStart"/>
      <w:r w:rsidRPr="003475C1">
        <w:rPr>
          <w:rFonts w:hint="eastAsia"/>
          <w:sz w:val="32"/>
          <w:u w:val="single"/>
          <w:lang w:eastAsia="zh-CN"/>
        </w:rPr>
        <w:t>福建福化古</w:t>
      </w:r>
      <w:proofErr w:type="gramEnd"/>
      <w:r w:rsidRPr="003475C1">
        <w:rPr>
          <w:rFonts w:hint="eastAsia"/>
          <w:sz w:val="32"/>
          <w:u w:val="single"/>
          <w:lang w:eastAsia="zh-CN"/>
        </w:rPr>
        <w:t xml:space="preserve">雷石油化工有限公司  </w:t>
      </w:r>
    </w:p>
    <w:p w14:paraId="5D4D2344" w14:textId="77777777" w:rsidR="00197C35" w:rsidRPr="003475C1" w:rsidRDefault="00000000">
      <w:pPr>
        <w:ind w:leftChars="50" w:left="110" w:firstLineChars="200" w:firstLine="640"/>
        <w:rPr>
          <w:rFonts w:hint="eastAsia"/>
          <w:spacing w:val="76"/>
          <w:sz w:val="32"/>
          <w:u w:val="single"/>
          <w:lang w:eastAsia="zh-CN"/>
        </w:rPr>
      </w:pPr>
      <w:r w:rsidRPr="003475C1">
        <w:rPr>
          <w:rFonts w:hint="eastAsia"/>
          <w:sz w:val="32"/>
          <w:lang w:eastAsia="zh-CN"/>
        </w:rPr>
        <w:t>承包人</w:t>
      </w:r>
      <w:r w:rsidRPr="003475C1">
        <w:rPr>
          <w:rFonts w:hint="eastAsia"/>
          <w:spacing w:val="76"/>
          <w:sz w:val="32"/>
          <w:lang w:eastAsia="zh-CN"/>
        </w:rPr>
        <w:t>：</w:t>
      </w:r>
      <w:r w:rsidRPr="003475C1">
        <w:rPr>
          <w:rFonts w:hint="eastAsia"/>
          <w:spacing w:val="76"/>
          <w:sz w:val="32"/>
          <w:u w:val="single"/>
          <w:lang w:eastAsia="zh-CN"/>
        </w:rPr>
        <w:t xml:space="preserve">                    </w:t>
      </w:r>
    </w:p>
    <w:p w14:paraId="734ED5B2" w14:textId="77777777" w:rsidR="00197C35" w:rsidRPr="003475C1" w:rsidRDefault="00000000">
      <w:pPr>
        <w:ind w:leftChars="50" w:left="110" w:firstLineChars="150" w:firstLine="708"/>
        <w:rPr>
          <w:rFonts w:hint="eastAsia"/>
          <w:sz w:val="32"/>
          <w:lang w:eastAsia="zh-CN"/>
        </w:rPr>
      </w:pPr>
      <w:r w:rsidRPr="003475C1">
        <w:rPr>
          <w:rFonts w:hint="eastAsia"/>
          <w:spacing w:val="76"/>
          <w:sz w:val="32"/>
          <w:lang w:eastAsia="zh-CN"/>
        </w:rPr>
        <w:t>签订日期</w:t>
      </w:r>
      <w:r w:rsidRPr="003475C1">
        <w:rPr>
          <w:rFonts w:hint="eastAsia"/>
          <w:sz w:val="32"/>
          <w:lang w:eastAsia="zh-CN"/>
        </w:rPr>
        <w:t>：</w:t>
      </w:r>
      <w:r w:rsidRPr="003475C1">
        <w:rPr>
          <w:rFonts w:hint="eastAsia"/>
          <w:sz w:val="32"/>
          <w:u w:val="single"/>
          <w:lang w:eastAsia="zh-CN"/>
        </w:rPr>
        <w:t xml:space="preserve">  2024年</w:t>
      </w:r>
      <w:r w:rsidRPr="003475C1">
        <w:rPr>
          <w:sz w:val="32"/>
          <w:u w:val="single"/>
          <w:lang w:eastAsia="zh-CN"/>
        </w:rPr>
        <w:t xml:space="preserve">  </w:t>
      </w:r>
      <w:r w:rsidRPr="003475C1">
        <w:rPr>
          <w:rFonts w:hint="eastAsia"/>
          <w:sz w:val="32"/>
          <w:u w:val="single"/>
          <w:lang w:eastAsia="zh-CN"/>
        </w:rPr>
        <w:t xml:space="preserve">月  日  </w:t>
      </w:r>
    </w:p>
    <w:p w14:paraId="32690061" w14:textId="77777777" w:rsidR="00197C35" w:rsidRPr="003475C1" w:rsidRDefault="00197C35">
      <w:pPr>
        <w:rPr>
          <w:rFonts w:hint="eastAsia"/>
          <w:sz w:val="30"/>
          <w:lang w:eastAsia="zh-CN"/>
        </w:rPr>
      </w:pPr>
    </w:p>
    <w:p w14:paraId="014066AE" w14:textId="77777777" w:rsidR="00197C35" w:rsidRPr="003475C1" w:rsidRDefault="00197C35">
      <w:pPr>
        <w:rPr>
          <w:rFonts w:hint="eastAsia"/>
          <w:sz w:val="30"/>
          <w:lang w:eastAsia="zh-CN"/>
        </w:rPr>
      </w:pPr>
    </w:p>
    <w:p w14:paraId="1EAFC1BB" w14:textId="77777777" w:rsidR="00197C35" w:rsidRPr="003475C1" w:rsidRDefault="00197C35">
      <w:pPr>
        <w:rPr>
          <w:rFonts w:hint="eastAsia"/>
          <w:sz w:val="30"/>
          <w:lang w:eastAsia="zh-CN"/>
        </w:rPr>
      </w:pPr>
    </w:p>
    <w:p w14:paraId="57A7F654" w14:textId="77777777" w:rsidR="00197C35" w:rsidRPr="003475C1" w:rsidRDefault="00000000">
      <w:pPr>
        <w:rPr>
          <w:rFonts w:hint="eastAsia"/>
          <w:sz w:val="36"/>
          <w:lang w:eastAsia="zh-CN"/>
        </w:rPr>
        <w:sectPr w:rsidR="00197C35" w:rsidRPr="003475C1">
          <w:headerReference w:type="default" r:id="rId11"/>
          <w:pgSz w:w="11907" w:h="16840"/>
          <w:pgMar w:top="1134" w:right="964" w:bottom="1134" w:left="1588" w:header="851" w:footer="992" w:gutter="0"/>
          <w:cols w:space="720"/>
          <w:docGrid w:type="linesAndChars" w:linePitch="312"/>
        </w:sectPr>
      </w:pPr>
      <w:r w:rsidRPr="003475C1">
        <w:rPr>
          <w:noProof/>
          <w:sz w:val="36"/>
          <w:lang w:eastAsia="zh-CN"/>
        </w:rPr>
        <mc:AlternateContent>
          <mc:Choice Requires="wps">
            <w:drawing>
              <wp:anchor distT="0" distB="0" distL="114300" distR="114300" simplePos="0" relativeHeight="251659264" behindDoc="0" locked="0" layoutInCell="1" allowOverlap="1" wp14:anchorId="7053C8C4" wp14:editId="594A065B">
                <wp:simplePos x="0" y="0"/>
                <wp:positionH relativeFrom="column">
                  <wp:posOffset>4229100</wp:posOffset>
                </wp:positionH>
                <wp:positionV relativeFrom="paragraph">
                  <wp:posOffset>99060</wp:posOffset>
                </wp:positionV>
                <wp:extent cx="914400" cy="495300"/>
                <wp:effectExtent l="4445" t="4445" r="10795" b="1841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solidFill>
                          <a:srgbClr val="FFFFFF">
                            <a:alpha val="50000"/>
                          </a:srgbClr>
                        </a:solidFill>
                        <a:ln w="9525">
                          <a:solidFill>
                            <a:srgbClr val="FFFFFF"/>
                          </a:solidFill>
                          <a:miter lim="800000"/>
                        </a:ln>
                        <a:effectLst/>
                      </wps:spPr>
                      <wps:txbx>
                        <w:txbxContent>
                          <w:p w14:paraId="2ACF2AF6" w14:textId="77777777" w:rsidR="00197C35" w:rsidRDefault="00197C35">
                            <w:pPr>
                              <w:rPr>
                                <w:rFonts w:hint="eastAsia"/>
                                <w:sz w:val="36"/>
                              </w:rPr>
                            </w:pPr>
                          </w:p>
                        </w:txbxContent>
                      </wps:txbx>
                      <wps:bodyPr rot="0" vert="horz" wrap="square" lIns="91440" tIns="45720" rIns="91440" bIns="45720" anchor="t" anchorCtr="0" upright="1">
                        <a:noAutofit/>
                      </wps:bodyPr>
                    </wps:wsp>
                  </a:graphicData>
                </a:graphic>
              </wp:anchor>
            </w:drawing>
          </mc:Choice>
          <mc:Fallback>
            <w:pict>
              <v:shapetype w14:anchorId="7053C8C4" id="_x0000_t202" coordsize="21600,21600" o:spt="202" path="m,l,21600r21600,l21600,xe">
                <v:stroke joinstyle="miter"/>
                <v:path gradientshapeok="t" o:connecttype="rect"/>
              </v:shapetype>
              <v:shape id="文本框 3" o:spid="_x0000_s1026" type="#_x0000_t202" style="position:absolute;margin-left:333pt;margin-top:7.8pt;width:1in;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" strokecolor="white">
                <v:fill opacity="32896f"/>
                <v:textbox>
                  <w:txbxContent>
                    <w:p w14:paraId="2ACF2AF6" w14:textId="77777777" w:rsidR="00197C35" w:rsidRDefault="00197C35">
                      <w:pPr>
                        <w:rPr>
                          <w:rFonts w:hint="eastAsia"/>
                          <w:sz w:val="36"/>
                        </w:rPr>
                      </w:pPr>
                    </w:p>
                  </w:txbxContent>
                </v:textbox>
              </v:shape>
            </w:pict>
          </mc:Fallback>
        </mc:AlternateContent>
      </w:r>
    </w:p>
    <w:p w14:paraId="61A1E039" w14:textId="77777777" w:rsidR="00197C35" w:rsidRPr="003475C1" w:rsidRDefault="00197C35">
      <w:pPr>
        <w:rPr>
          <w:rFonts w:asciiTheme="minorEastAsia" w:hAnsiTheme="minorEastAsia" w:hint="eastAsia"/>
          <w:b/>
          <w:sz w:val="36"/>
          <w:szCs w:val="36"/>
          <w:lang w:eastAsia="zh-CN"/>
        </w:rPr>
      </w:pPr>
    </w:p>
    <w:p w14:paraId="1A23DBDA"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甲 方（委托方）：</w:t>
      </w:r>
      <w:proofErr w:type="gramStart"/>
      <w:r w:rsidRPr="003475C1">
        <w:rPr>
          <w:rFonts w:asciiTheme="majorEastAsia" w:eastAsiaTheme="majorEastAsia" w:hAnsiTheme="majorEastAsia"/>
          <w:sz w:val="24"/>
          <w:szCs w:val="24"/>
          <w:lang w:eastAsia="zh-CN"/>
        </w:rPr>
        <w:t>福建福化古</w:t>
      </w:r>
      <w:proofErr w:type="gramEnd"/>
      <w:r w:rsidRPr="003475C1">
        <w:rPr>
          <w:rFonts w:asciiTheme="majorEastAsia" w:eastAsiaTheme="majorEastAsia" w:hAnsiTheme="majorEastAsia"/>
          <w:sz w:val="24"/>
          <w:szCs w:val="24"/>
          <w:lang w:eastAsia="zh-CN"/>
        </w:rPr>
        <w:t xml:space="preserve">雷石油化工有限公司 </w:t>
      </w:r>
    </w:p>
    <w:p w14:paraId="6CB5F84F"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乙 方（受托方）： </w:t>
      </w:r>
    </w:p>
    <w:p w14:paraId="1C03DECB"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根据《中华人民共和国民法典》及其他有关法律、法规，遵循平等、自愿、公平和诚实信用的原则，双方</w:t>
      </w:r>
      <w:proofErr w:type="gramStart"/>
      <w:r w:rsidRPr="003475C1">
        <w:rPr>
          <w:rFonts w:asciiTheme="majorEastAsia" w:eastAsiaTheme="majorEastAsia" w:hAnsiTheme="majorEastAsia"/>
          <w:sz w:val="24"/>
          <w:szCs w:val="24"/>
          <w:lang w:eastAsia="zh-CN"/>
        </w:rPr>
        <w:t>就福化古</w:t>
      </w:r>
      <w:proofErr w:type="gramEnd"/>
      <w:r w:rsidRPr="003475C1">
        <w:rPr>
          <w:rFonts w:asciiTheme="majorEastAsia" w:eastAsiaTheme="majorEastAsia" w:hAnsiTheme="majorEastAsia"/>
          <w:sz w:val="24"/>
          <w:szCs w:val="24"/>
          <w:lang w:eastAsia="zh-CN"/>
        </w:rPr>
        <w:t xml:space="preserve">雷运营中心项目一期工程建设过程询价审核、过程结算审核、竣工结算审核业务订立本合同。 </w:t>
      </w:r>
    </w:p>
    <w:p w14:paraId="5B86E165"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一、甲方委托乙方为以下项目提供审核服务： </w:t>
      </w:r>
    </w:p>
    <w:p w14:paraId="6081BCC0"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1．项目名称：</w:t>
      </w:r>
      <w:proofErr w:type="gramStart"/>
      <w:r w:rsidRPr="003475C1">
        <w:rPr>
          <w:rFonts w:asciiTheme="majorEastAsia" w:eastAsiaTheme="majorEastAsia" w:hAnsiTheme="majorEastAsia"/>
          <w:sz w:val="24"/>
          <w:szCs w:val="24"/>
          <w:lang w:eastAsia="zh-CN"/>
        </w:rPr>
        <w:t>福化古</w:t>
      </w:r>
      <w:proofErr w:type="gramEnd"/>
      <w:r w:rsidRPr="003475C1">
        <w:rPr>
          <w:rFonts w:asciiTheme="majorEastAsia" w:eastAsiaTheme="majorEastAsia" w:hAnsiTheme="majorEastAsia"/>
          <w:sz w:val="24"/>
          <w:szCs w:val="24"/>
          <w:lang w:eastAsia="zh-CN"/>
        </w:rPr>
        <w:t xml:space="preserve">雷运营中心项目一期工程 </w:t>
      </w:r>
    </w:p>
    <w:p w14:paraId="6C330284"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2．服务类别：建设过程询价审核、过程结算审核、竣工结算审核 </w:t>
      </w:r>
    </w:p>
    <w:p w14:paraId="7BF469F3"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二、 工作范围和目的 </w:t>
      </w:r>
    </w:p>
    <w:p w14:paraId="6A9193F9"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（一）工作范围 </w:t>
      </w:r>
    </w:p>
    <w:p w14:paraId="6DE6ABAB"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乙方根据甲方的委托服务内容，</w:t>
      </w:r>
      <w:proofErr w:type="gramStart"/>
      <w:r w:rsidRPr="003475C1">
        <w:rPr>
          <w:rFonts w:asciiTheme="majorEastAsia" w:eastAsiaTheme="majorEastAsia" w:hAnsiTheme="majorEastAsia"/>
          <w:sz w:val="24"/>
          <w:szCs w:val="24"/>
          <w:lang w:eastAsia="zh-CN"/>
        </w:rPr>
        <w:t>对福化古</w:t>
      </w:r>
      <w:proofErr w:type="gramEnd"/>
      <w:r w:rsidRPr="003475C1">
        <w:rPr>
          <w:rFonts w:asciiTheme="majorEastAsia" w:eastAsiaTheme="majorEastAsia" w:hAnsiTheme="majorEastAsia"/>
          <w:sz w:val="24"/>
          <w:szCs w:val="24"/>
          <w:lang w:eastAsia="zh-CN"/>
        </w:rPr>
        <w:t>雷运营中心项目一期工程进行建设工程询价审核、过程结算审核、竣工结算审核。</w:t>
      </w:r>
    </w:p>
    <w:p w14:paraId="4554B4C2"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具体内容包括：依据国家有关部门颁发的计价依据、当地政府发布的材料价格，结合工程现场实际情况，如：工程变更、签证等。</w:t>
      </w:r>
    </w:p>
    <w:p w14:paraId="5DA75735"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w:t>
      </w:r>
      <w:r w:rsidRPr="003475C1">
        <w:rPr>
          <w:rFonts w:asciiTheme="majorEastAsia" w:eastAsiaTheme="majorEastAsia" w:hAnsiTheme="majorEastAsia" w:hint="eastAsia"/>
          <w:sz w:val="24"/>
          <w:szCs w:val="24"/>
          <w:lang w:eastAsia="zh-CN"/>
        </w:rPr>
        <w:t>1</w:t>
      </w:r>
      <w:r w:rsidRPr="003475C1">
        <w:rPr>
          <w:rFonts w:asciiTheme="majorEastAsia" w:eastAsiaTheme="majorEastAsia" w:hAnsiTheme="majorEastAsia"/>
          <w:sz w:val="24"/>
          <w:szCs w:val="24"/>
          <w:lang w:eastAsia="zh-CN"/>
        </w:rPr>
        <w:t>）对建设过程中的询价结果进行确认审核，并以此作为结算审核依据。</w:t>
      </w:r>
    </w:p>
    <w:p w14:paraId="77C97932"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（2）对施工方报送的工程结算书从工程量的计算</w:t>
      </w:r>
      <w:r w:rsidRPr="003475C1">
        <w:rPr>
          <w:rFonts w:asciiTheme="majorEastAsia" w:eastAsiaTheme="majorEastAsia" w:hAnsiTheme="majorEastAsia" w:hint="eastAsia"/>
          <w:sz w:val="24"/>
          <w:szCs w:val="24"/>
          <w:lang w:eastAsia="zh-CN"/>
        </w:rPr>
        <w:t>（应独立编制计算工程量再进行逐项工程量的核对、审核）</w:t>
      </w:r>
      <w:r w:rsidRPr="003475C1">
        <w:rPr>
          <w:rFonts w:asciiTheme="majorEastAsia" w:eastAsiaTheme="majorEastAsia" w:hAnsiTheme="majorEastAsia"/>
          <w:sz w:val="24"/>
          <w:szCs w:val="24"/>
          <w:lang w:eastAsia="zh-CN"/>
        </w:rPr>
        <w:t>、定额套用、</w:t>
      </w:r>
      <w:proofErr w:type="gramStart"/>
      <w:r w:rsidRPr="003475C1">
        <w:rPr>
          <w:rFonts w:asciiTheme="majorEastAsia" w:eastAsiaTheme="majorEastAsia" w:hAnsiTheme="majorEastAsia"/>
          <w:sz w:val="24"/>
          <w:szCs w:val="24"/>
          <w:lang w:eastAsia="zh-CN"/>
        </w:rPr>
        <w:t>材差计算</w:t>
      </w:r>
      <w:proofErr w:type="gramEnd"/>
      <w:r w:rsidRPr="003475C1">
        <w:rPr>
          <w:rFonts w:asciiTheme="majorEastAsia" w:eastAsiaTheme="majorEastAsia" w:hAnsiTheme="majorEastAsia"/>
          <w:sz w:val="24"/>
          <w:szCs w:val="24"/>
          <w:lang w:eastAsia="zh-CN"/>
        </w:rPr>
        <w:t xml:space="preserve">等工程相关资料进行全面审核，对报送的结算价值进行确认审核； </w:t>
      </w:r>
    </w:p>
    <w:p w14:paraId="073B776B"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（二）工作目的 </w:t>
      </w:r>
    </w:p>
    <w:p w14:paraId="0F60E7EA"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乙方将根据国家有关行业规定对上述工程询价确认单、工程结算书编制的真实性、准确性，工程实施过程中发生的超出施工合同范围的工程变更情况，施工图预算价格调整情况实施必要的审核程序。在上述审核的基础上，对工程项目最终结算价格发表审核意见。 </w:t>
      </w:r>
    </w:p>
    <w:p w14:paraId="13ADBDA6"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三、审核依据 </w:t>
      </w:r>
    </w:p>
    <w:p w14:paraId="0B514148"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1.甲方与施工方签订的施工合同。 </w:t>
      </w:r>
    </w:p>
    <w:p w14:paraId="47420E92"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2.涉及的设计变更、工程图纸等。 </w:t>
      </w:r>
    </w:p>
    <w:p w14:paraId="4C35BF58"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3.国家有关部门颁布的计价依据。 </w:t>
      </w:r>
    </w:p>
    <w:p w14:paraId="44FA77AC"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4.地方政府发布的有关指导性文件或依据性政策文件等。 </w:t>
      </w:r>
    </w:p>
    <w:p w14:paraId="57CDE01E"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5.其他依据。 </w:t>
      </w:r>
    </w:p>
    <w:p w14:paraId="101BC88D"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四、甲方的责任和义务 </w:t>
      </w:r>
    </w:p>
    <w:p w14:paraId="14E9810C"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责任：</w:t>
      </w:r>
    </w:p>
    <w:p w14:paraId="5D086932"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sz w:val="24"/>
          <w:szCs w:val="24"/>
          <w:lang w:eastAsia="zh-CN"/>
        </w:rPr>
        <w:t>1</w:t>
      </w:r>
      <w:r w:rsidRPr="003475C1">
        <w:rPr>
          <w:rFonts w:asciiTheme="majorEastAsia" w:eastAsiaTheme="majorEastAsia" w:hAnsiTheme="majorEastAsia"/>
          <w:sz w:val="24"/>
          <w:szCs w:val="24"/>
          <w:lang w:eastAsia="zh-CN"/>
        </w:rPr>
        <w:t>.督促施工方及时提供真实完整的工程结算资料，保证工程结算书及相关资料的真实、合法、完整。</w:t>
      </w:r>
    </w:p>
    <w:p w14:paraId="26B89A14"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sz w:val="24"/>
          <w:szCs w:val="24"/>
          <w:lang w:eastAsia="zh-CN"/>
        </w:rPr>
        <w:t>2</w:t>
      </w:r>
      <w:r w:rsidRPr="003475C1">
        <w:rPr>
          <w:rFonts w:asciiTheme="majorEastAsia" w:eastAsiaTheme="majorEastAsia" w:hAnsiTheme="majorEastAsia"/>
          <w:sz w:val="24"/>
          <w:szCs w:val="24"/>
          <w:lang w:eastAsia="zh-CN"/>
        </w:rPr>
        <w:t xml:space="preserve">.协调施工方及时核对工程审核初步结果。 </w:t>
      </w:r>
    </w:p>
    <w:p w14:paraId="12FBAEDC"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义务： </w:t>
      </w:r>
    </w:p>
    <w:p w14:paraId="5C6FED3C" w14:textId="77777777" w:rsidR="00197C35" w:rsidRPr="003475C1" w:rsidRDefault="00000000">
      <w:pPr>
        <w:pStyle w:val="12"/>
        <w:widowControl/>
        <w:autoSpaceDE/>
        <w:autoSpaceDN/>
        <w:spacing w:before="0" w:line="420" w:lineRule="atLeast"/>
        <w:ind w:leftChars="200" w:left="440" w:firstLine="482"/>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lastRenderedPageBreak/>
        <w:t xml:space="preserve">1.按照审核需要，及时为乙方的审核工作提供相关的工程结算文件和资料。 </w:t>
      </w:r>
    </w:p>
    <w:p w14:paraId="4CED034B" w14:textId="77777777" w:rsidR="00197C35" w:rsidRPr="003475C1" w:rsidRDefault="00000000">
      <w:pPr>
        <w:pStyle w:val="12"/>
        <w:widowControl/>
        <w:autoSpaceDE/>
        <w:autoSpaceDN/>
        <w:spacing w:before="0" w:line="420" w:lineRule="atLeast"/>
        <w:ind w:leftChars="200" w:left="440" w:firstLine="482"/>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2.为乙方派出的工作人员提供必要的工作条件，具体事项将由乙方审核人员</w:t>
      </w:r>
    </w:p>
    <w:p w14:paraId="3BA42EAF" w14:textId="77777777" w:rsidR="00197C35" w:rsidRPr="003475C1" w:rsidRDefault="00000000">
      <w:pPr>
        <w:widowControl/>
        <w:spacing w:line="420" w:lineRule="atLeast"/>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于工作开始前提供清单。 </w:t>
      </w:r>
    </w:p>
    <w:p w14:paraId="249FD2A2" w14:textId="77777777" w:rsidR="00197C35" w:rsidRPr="003475C1" w:rsidRDefault="00000000">
      <w:pPr>
        <w:pStyle w:val="12"/>
        <w:widowControl/>
        <w:autoSpaceDE/>
        <w:autoSpaceDN/>
        <w:spacing w:before="0" w:line="420" w:lineRule="atLeast"/>
        <w:ind w:left="0" w:firstLineChars="400" w:firstLine="96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3.按本合同书之规定及时足额支付审核费用。 </w:t>
      </w:r>
    </w:p>
    <w:p w14:paraId="22604946"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五、乙方的责任和义务 </w:t>
      </w:r>
    </w:p>
    <w:p w14:paraId="62E7D3A6"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责任：根据国家有关行业规定对上述工程进行询价审核、结算审核，出具审核报告，并保证其真实性、合法性。 </w:t>
      </w:r>
    </w:p>
    <w:p w14:paraId="72AF839C"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义务： </w:t>
      </w:r>
    </w:p>
    <w:p w14:paraId="5258DE9F"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1.按照合同时间完成审核业务，出具审核报告。 </w:t>
      </w:r>
    </w:p>
    <w:p w14:paraId="366169C8"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2.对执行业务过程中知悉的涉及甲方的商业秘密严加保密。除非造价工程师执业准则另有规定，或经甲方同意外，乙方不得将其所知悉的涉及甲方的商业秘密和甲方提供的资料对外泄密。</w:t>
      </w:r>
      <w:r w:rsidRPr="003475C1">
        <w:rPr>
          <w:rFonts w:asciiTheme="majorEastAsia" w:eastAsiaTheme="majorEastAsia" w:hAnsiTheme="majorEastAsia"/>
          <w:b/>
          <w:sz w:val="24"/>
          <w:szCs w:val="24"/>
          <w:u w:val="single"/>
          <w:lang w:eastAsia="zh-CN"/>
        </w:rPr>
        <w:t>合同履行期间，严禁乙方人员与有关施工方私自联系或接触。</w:t>
      </w:r>
      <w:r w:rsidRPr="003475C1">
        <w:rPr>
          <w:rFonts w:asciiTheme="majorEastAsia" w:eastAsiaTheme="majorEastAsia" w:hAnsiTheme="majorEastAsia"/>
          <w:sz w:val="24"/>
          <w:szCs w:val="24"/>
          <w:u w:val="single"/>
          <w:lang w:eastAsia="zh-CN"/>
        </w:rPr>
        <w:t xml:space="preserve"> </w:t>
      </w:r>
    </w:p>
    <w:p w14:paraId="5223E656"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3.在双方约定时间内完成工程结算审核业务，按照有关规定出具工程结算审核报告。 </w:t>
      </w:r>
    </w:p>
    <w:p w14:paraId="4648526D"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4.负责乙方工作人员在现场工作期间的安全，由于自身原因发生事故，后果由乙方自负。 </w:t>
      </w:r>
    </w:p>
    <w:p w14:paraId="5F8EE9A0"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5.负责为甲方提供符合要求的合法财务票据。 </w:t>
      </w:r>
    </w:p>
    <w:p w14:paraId="08A58AA7"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六、审核业务费用的收取 </w:t>
      </w:r>
    </w:p>
    <w:p w14:paraId="51C4CEE1"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（一）审核业务费用人民币：</w:t>
      </w:r>
      <w:r w:rsidRPr="003475C1">
        <w:rPr>
          <w:rFonts w:asciiTheme="majorEastAsia" w:eastAsiaTheme="majorEastAsia" w:hAnsiTheme="majorEastAsia"/>
          <w:sz w:val="24"/>
          <w:szCs w:val="24"/>
          <w:u w:val="single"/>
          <w:lang w:eastAsia="zh-CN"/>
        </w:rPr>
        <w:t xml:space="preserve">        元，</w:t>
      </w:r>
      <w:r w:rsidRPr="003475C1">
        <w:rPr>
          <w:rFonts w:asciiTheme="majorEastAsia" w:eastAsiaTheme="majorEastAsia" w:hAnsiTheme="majorEastAsia"/>
          <w:sz w:val="24"/>
          <w:szCs w:val="24"/>
          <w:lang w:eastAsia="zh-CN"/>
        </w:rPr>
        <w:t>（大写）</w:t>
      </w:r>
      <w:r w:rsidRPr="003475C1">
        <w:rPr>
          <w:rFonts w:asciiTheme="majorEastAsia" w:eastAsiaTheme="majorEastAsia" w:hAnsiTheme="majorEastAsia" w:hint="eastAsia"/>
          <w:sz w:val="24"/>
          <w:szCs w:val="24"/>
          <w:u w:val="single"/>
          <w:lang w:eastAsia="zh-CN"/>
        </w:rPr>
        <w:t xml:space="preserve"> </w:t>
      </w:r>
      <w:r w:rsidRPr="003475C1">
        <w:rPr>
          <w:rFonts w:asciiTheme="majorEastAsia" w:eastAsiaTheme="majorEastAsia" w:hAnsiTheme="majorEastAsia"/>
          <w:sz w:val="24"/>
          <w:szCs w:val="24"/>
          <w:u w:val="single"/>
          <w:lang w:eastAsia="zh-CN"/>
        </w:rPr>
        <w:t xml:space="preserve">      圆整。</w:t>
      </w:r>
    </w:p>
    <w:p w14:paraId="06418002"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（二）审核业务费用采取分段付款方式</w:t>
      </w:r>
    </w:p>
    <w:p w14:paraId="19D88048"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hint="eastAsia"/>
          <w:sz w:val="24"/>
          <w:szCs w:val="24"/>
          <w:lang w:eastAsia="zh-CN"/>
        </w:rPr>
        <w:t>1、桩基、基坑支护及土方工程的过程结算完成，</w:t>
      </w:r>
      <w:r w:rsidRPr="003475C1">
        <w:rPr>
          <w:rFonts w:asciiTheme="majorEastAsia" w:eastAsiaTheme="majorEastAsia" w:hAnsiTheme="majorEastAsia"/>
          <w:sz w:val="24"/>
          <w:szCs w:val="24"/>
          <w:lang w:eastAsia="zh-CN"/>
        </w:rPr>
        <w:t>在甲方接收乙方审核报告及</w:t>
      </w:r>
      <w:r w:rsidRPr="003475C1">
        <w:rPr>
          <w:rFonts w:asciiTheme="majorEastAsia" w:eastAsiaTheme="majorEastAsia" w:hAnsiTheme="majorEastAsia" w:hint="eastAsia"/>
          <w:sz w:val="24"/>
          <w:szCs w:val="24"/>
          <w:lang w:eastAsia="zh-CN"/>
        </w:rPr>
        <w:t>增值税专用</w:t>
      </w:r>
      <w:r w:rsidRPr="003475C1">
        <w:rPr>
          <w:rFonts w:asciiTheme="majorEastAsia" w:eastAsiaTheme="majorEastAsia" w:hAnsiTheme="majorEastAsia"/>
          <w:sz w:val="24"/>
          <w:szCs w:val="24"/>
          <w:lang w:eastAsia="zh-CN"/>
        </w:rPr>
        <w:t>发票之日起14个工作日内，支付总服务费用的</w:t>
      </w:r>
      <w:r w:rsidRPr="003475C1">
        <w:rPr>
          <w:rFonts w:asciiTheme="majorEastAsia" w:eastAsiaTheme="majorEastAsia" w:hAnsiTheme="majorEastAsia" w:hint="eastAsia"/>
          <w:sz w:val="24"/>
          <w:szCs w:val="24"/>
          <w:lang w:eastAsia="zh-CN"/>
        </w:rPr>
        <w:t>1</w:t>
      </w:r>
      <w:r w:rsidRPr="003475C1">
        <w:rPr>
          <w:rFonts w:asciiTheme="majorEastAsia" w:eastAsiaTheme="majorEastAsia" w:hAnsiTheme="majorEastAsia"/>
          <w:sz w:val="24"/>
          <w:szCs w:val="24"/>
          <w:lang w:eastAsia="zh-CN"/>
        </w:rPr>
        <w:t>0%，即人民币：</w:t>
      </w:r>
      <w:r w:rsidRPr="003475C1">
        <w:rPr>
          <w:rFonts w:asciiTheme="majorEastAsia" w:eastAsiaTheme="majorEastAsia" w:hAnsiTheme="majorEastAsia" w:hint="eastAsia"/>
          <w:sz w:val="24"/>
          <w:szCs w:val="24"/>
          <w:u w:val="single"/>
          <w:lang w:eastAsia="zh-CN"/>
        </w:rPr>
        <w:t xml:space="preserve"> </w:t>
      </w:r>
      <w:r w:rsidRPr="003475C1">
        <w:rPr>
          <w:rFonts w:asciiTheme="majorEastAsia" w:eastAsiaTheme="majorEastAsia" w:hAnsiTheme="majorEastAsia"/>
          <w:sz w:val="24"/>
          <w:szCs w:val="24"/>
          <w:u w:val="single"/>
          <w:lang w:eastAsia="zh-CN"/>
        </w:rPr>
        <w:t xml:space="preserve">       </w:t>
      </w:r>
      <w:r w:rsidRPr="003475C1">
        <w:rPr>
          <w:rFonts w:asciiTheme="majorEastAsia" w:eastAsiaTheme="majorEastAsia" w:hAnsiTheme="majorEastAsia"/>
          <w:sz w:val="24"/>
          <w:szCs w:val="24"/>
          <w:lang w:eastAsia="zh-CN"/>
        </w:rPr>
        <w:t xml:space="preserve"> 。 </w:t>
      </w:r>
    </w:p>
    <w:p w14:paraId="21BDFC6F"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2、工程完工，在甲方接收乙方竣工结算审核报告及</w:t>
      </w:r>
      <w:r w:rsidRPr="003475C1">
        <w:rPr>
          <w:rFonts w:asciiTheme="majorEastAsia" w:eastAsiaTheme="majorEastAsia" w:hAnsiTheme="majorEastAsia" w:hint="eastAsia"/>
          <w:sz w:val="24"/>
          <w:szCs w:val="24"/>
          <w:lang w:eastAsia="zh-CN"/>
        </w:rPr>
        <w:t>增值税专用</w:t>
      </w:r>
      <w:r w:rsidRPr="003475C1">
        <w:rPr>
          <w:rFonts w:asciiTheme="majorEastAsia" w:eastAsiaTheme="majorEastAsia" w:hAnsiTheme="majorEastAsia"/>
          <w:sz w:val="24"/>
          <w:szCs w:val="24"/>
          <w:lang w:eastAsia="zh-CN"/>
        </w:rPr>
        <w:t>发票之日起14个工作日内，支付总服务费用的90%，即人民币：</w:t>
      </w:r>
      <w:r w:rsidRPr="003475C1">
        <w:rPr>
          <w:rFonts w:asciiTheme="majorEastAsia" w:eastAsiaTheme="majorEastAsia" w:hAnsiTheme="majorEastAsia" w:hint="eastAsia"/>
          <w:sz w:val="24"/>
          <w:szCs w:val="24"/>
          <w:u w:val="single"/>
          <w:lang w:eastAsia="zh-CN"/>
        </w:rPr>
        <w:t xml:space="preserve"> </w:t>
      </w:r>
      <w:r w:rsidRPr="003475C1">
        <w:rPr>
          <w:rFonts w:asciiTheme="majorEastAsia" w:eastAsiaTheme="majorEastAsia" w:hAnsiTheme="majorEastAsia"/>
          <w:sz w:val="24"/>
          <w:szCs w:val="24"/>
          <w:u w:val="single"/>
          <w:lang w:eastAsia="zh-CN"/>
        </w:rPr>
        <w:t xml:space="preserve">       </w:t>
      </w:r>
      <w:r w:rsidRPr="003475C1">
        <w:rPr>
          <w:rFonts w:asciiTheme="majorEastAsia" w:eastAsiaTheme="majorEastAsia" w:hAnsiTheme="majorEastAsia"/>
          <w:sz w:val="24"/>
          <w:szCs w:val="24"/>
          <w:lang w:eastAsia="zh-CN"/>
        </w:rPr>
        <w:t xml:space="preserve"> 。</w:t>
      </w:r>
    </w:p>
    <w:p w14:paraId="108A0399"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七、审核报告的使用责任 </w:t>
      </w:r>
    </w:p>
    <w:p w14:paraId="19B8ACD2"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乙方向甲方出具的审核报告一式伍份，这些报告由甲方分发、使用。恰当使用审核报告是甲方的责任，如出现使用不当的情况与乙方无关。 </w:t>
      </w:r>
    </w:p>
    <w:p w14:paraId="5CCABC85"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八、合同书的有效时间 </w:t>
      </w:r>
    </w:p>
    <w:p w14:paraId="68AF180D"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本合同书一式肆份，甲乙双方各执贰份，并具有同等法律效力。 </w:t>
      </w:r>
    </w:p>
    <w:p w14:paraId="203A8D7B"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本合同自</w:t>
      </w:r>
      <w:r w:rsidRPr="003475C1">
        <w:rPr>
          <w:rFonts w:asciiTheme="majorEastAsia" w:eastAsiaTheme="majorEastAsia" w:hAnsiTheme="majorEastAsia" w:hint="eastAsia"/>
          <w:sz w:val="24"/>
          <w:szCs w:val="24"/>
          <w:lang w:eastAsia="zh-CN"/>
        </w:rPr>
        <w:t>加盖公章（或合同专用章）</w:t>
      </w:r>
      <w:r w:rsidRPr="003475C1">
        <w:rPr>
          <w:rFonts w:asciiTheme="majorEastAsia" w:eastAsiaTheme="majorEastAsia" w:hAnsiTheme="majorEastAsia"/>
          <w:sz w:val="24"/>
          <w:szCs w:val="24"/>
          <w:lang w:eastAsia="zh-CN"/>
        </w:rPr>
        <w:t xml:space="preserve">之日起生效，乙方本项目服务项目全部完成，甲方结清全部费用后失效。 </w:t>
      </w:r>
    </w:p>
    <w:p w14:paraId="01526A99"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九、合同的变更、修改、中止和终止 </w:t>
      </w:r>
    </w:p>
    <w:p w14:paraId="51D02AED"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本合同一经生效，合同双方不得擅自对本合同内容作任何单方的修改。但任何一方均可以对合同内容以书面形式提出变更、修改、取消或补充的建议，此建议需经双方同意并有效签署后方能生效，生效后的建议可作为原合同的有效附 件。 </w:t>
      </w:r>
    </w:p>
    <w:p w14:paraId="3A0B9A8B" w14:textId="77777777" w:rsidR="00197C35" w:rsidRPr="003475C1" w:rsidRDefault="00000000">
      <w:pPr>
        <w:pStyle w:val="12"/>
        <w:widowControl/>
        <w:autoSpaceDE/>
        <w:autoSpaceDN/>
        <w:spacing w:before="0" w:line="420" w:lineRule="atLeast"/>
        <w:ind w:left="0" w:firstLineChars="200" w:firstLine="482"/>
        <w:jc w:val="both"/>
        <w:rPr>
          <w:rFonts w:asciiTheme="majorEastAsia" w:eastAsiaTheme="majorEastAsia" w:hAnsiTheme="majorEastAsia" w:hint="eastAsia"/>
          <w:b/>
          <w:sz w:val="24"/>
          <w:szCs w:val="24"/>
          <w:lang w:eastAsia="zh-CN"/>
        </w:rPr>
      </w:pPr>
      <w:r w:rsidRPr="003475C1">
        <w:rPr>
          <w:rFonts w:asciiTheme="majorEastAsia" w:eastAsiaTheme="majorEastAsia" w:hAnsiTheme="majorEastAsia"/>
          <w:b/>
          <w:sz w:val="24"/>
          <w:szCs w:val="24"/>
          <w:lang w:eastAsia="zh-CN"/>
        </w:rPr>
        <w:t xml:space="preserve">十、违约责任 </w:t>
      </w:r>
    </w:p>
    <w:p w14:paraId="6A34A0A2"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1. 双方必须履行合同，甲方或乙方违反合同规定造成损失的均应承担违约责任。 </w:t>
      </w:r>
    </w:p>
    <w:p w14:paraId="00035467"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lastRenderedPageBreak/>
        <w:t>2.由于甲方原因导致给乙方逾期付款，延期一天甲方</w:t>
      </w:r>
      <w:r w:rsidRPr="003475C1">
        <w:rPr>
          <w:rFonts w:asciiTheme="majorEastAsia" w:eastAsiaTheme="majorEastAsia" w:hAnsiTheme="majorEastAsia" w:hint="eastAsia"/>
          <w:sz w:val="24"/>
          <w:szCs w:val="24"/>
          <w:lang w:eastAsia="zh-CN"/>
        </w:rPr>
        <w:t>按</w:t>
      </w:r>
      <w:r w:rsidRPr="003475C1">
        <w:rPr>
          <w:rFonts w:asciiTheme="majorEastAsia" w:eastAsiaTheme="majorEastAsia" w:hAnsiTheme="majorEastAsia"/>
          <w:sz w:val="24"/>
          <w:szCs w:val="24"/>
          <w:lang w:eastAsia="zh-CN"/>
        </w:rPr>
        <w:t>全国银行间同业拆借中心公布的贷款市场报价利率</w:t>
      </w:r>
      <w:r w:rsidRPr="003475C1">
        <w:rPr>
          <w:rFonts w:asciiTheme="majorEastAsia" w:eastAsiaTheme="majorEastAsia" w:hAnsiTheme="majorEastAsia" w:hint="eastAsia"/>
          <w:sz w:val="24"/>
          <w:szCs w:val="24"/>
          <w:lang w:eastAsia="zh-CN"/>
        </w:rPr>
        <w:t>向乙方</w:t>
      </w:r>
      <w:r w:rsidRPr="003475C1">
        <w:rPr>
          <w:rFonts w:asciiTheme="majorEastAsia" w:eastAsiaTheme="majorEastAsia" w:hAnsiTheme="majorEastAsia"/>
          <w:sz w:val="24"/>
          <w:szCs w:val="24"/>
          <w:lang w:eastAsia="zh-CN"/>
        </w:rPr>
        <w:t xml:space="preserve">支付利息，付款日期以银行单据为准。逾期付款违约金不超过合同总额的 10%。 </w:t>
      </w:r>
    </w:p>
    <w:p w14:paraId="1AC995F6"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3.由于乙方工作质量原因，乙方应重新核实和修正有关费用，发生的相关费用乙方自行解决。由于乙方工作质量造成甲方损失，乙方除积极采取补救措施外，应支付甲方赔偿金，赔偿金额按国家有关规定计取。 </w:t>
      </w:r>
    </w:p>
    <w:p w14:paraId="428ACE18"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十一、合同争议的解决</w:t>
      </w:r>
    </w:p>
    <w:p w14:paraId="62113A35"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在合同履行期间，双方发生争议，应通过友好协商解决。协商解决不能达成一致时，提交</w:t>
      </w:r>
      <w:r w:rsidRPr="003475C1">
        <w:rPr>
          <w:rFonts w:asciiTheme="majorEastAsia" w:eastAsiaTheme="majorEastAsia" w:hAnsiTheme="majorEastAsia" w:hint="eastAsia"/>
          <w:sz w:val="24"/>
          <w:szCs w:val="24"/>
          <w:lang w:eastAsia="zh-CN"/>
        </w:rPr>
        <w:t>甲方所在地人民法院诉讼</w:t>
      </w:r>
      <w:r w:rsidRPr="003475C1">
        <w:rPr>
          <w:rFonts w:asciiTheme="majorEastAsia" w:eastAsiaTheme="majorEastAsia" w:hAnsiTheme="majorEastAsia"/>
          <w:sz w:val="24"/>
          <w:szCs w:val="24"/>
          <w:lang w:eastAsia="zh-CN"/>
        </w:rPr>
        <w:t xml:space="preserve">。 </w:t>
      </w:r>
    </w:p>
    <w:p w14:paraId="49F2F059"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十二、甲、乙双方对其他有关事项的约定另行协商解决。 </w:t>
      </w:r>
    </w:p>
    <w:p w14:paraId="07FB7228" w14:textId="77777777" w:rsidR="00197C35" w:rsidRPr="003475C1" w:rsidRDefault="00197C35">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p>
    <w:p w14:paraId="54572A9E" w14:textId="77777777" w:rsidR="00197C35" w:rsidRPr="003475C1" w:rsidRDefault="00197C35">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p>
    <w:p w14:paraId="2F0AD12E"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 xml:space="preserve">甲方:(盖章)                    </w:t>
      </w:r>
      <w:r w:rsidRPr="003475C1">
        <w:rPr>
          <w:rFonts w:asciiTheme="majorEastAsia" w:eastAsiaTheme="majorEastAsia" w:hAnsiTheme="majorEastAsia" w:hint="eastAsia"/>
          <w:sz w:val="24"/>
          <w:szCs w:val="24"/>
          <w:lang w:eastAsia="zh-CN"/>
        </w:rPr>
        <w:t xml:space="preserve">     </w:t>
      </w:r>
      <w:r w:rsidRPr="003475C1">
        <w:rPr>
          <w:rFonts w:asciiTheme="majorEastAsia" w:eastAsiaTheme="majorEastAsia" w:hAnsiTheme="majorEastAsia"/>
          <w:sz w:val="24"/>
          <w:szCs w:val="24"/>
          <w:lang w:eastAsia="zh-CN"/>
        </w:rPr>
        <w:t xml:space="preserve">乙方:(盖章) </w:t>
      </w:r>
    </w:p>
    <w:p w14:paraId="4D07AD1F" w14:textId="77777777" w:rsidR="00197C35" w:rsidRPr="003475C1" w:rsidRDefault="00197C35">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p>
    <w:p w14:paraId="3A896F2E" w14:textId="77777777" w:rsidR="00197C35" w:rsidRPr="003475C1" w:rsidRDefault="00000000">
      <w:pPr>
        <w:pStyle w:val="12"/>
        <w:widowControl/>
        <w:autoSpaceDE/>
        <w:autoSpaceDN/>
        <w:spacing w:before="0" w:line="420" w:lineRule="atLeast"/>
        <w:ind w:left="0" w:firstLineChars="200" w:firstLine="480"/>
        <w:jc w:val="both"/>
        <w:rPr>
          <w:rFonts w:asciiTheme="majorEastAsia" w:eastAsiaTheme="majorEastAsia" w:hAnsiTheme="majorEastAsia" w:hint="eastAsia"/>
          <w:sz w:val="24"/>
          <w:szCs w:val="24"/>
          <w:lang w:eastAsia="zh-CN"/>
        </w:rPr>
      </w:pPr>
      <w:r w:rsidRPr="003475C1">
        <w:rPr>
          <w:rFonts w:asciiTheme="majorEastAsia" w:eastAsiaTheme="majorEastAsia" w:hAnsiTheme="majorEastAsia"/>
          <w:sz w:val="24"/>
          <w:szCs w:val="24"/>
          <w:lang w:eastAsia="zh-CN"/>
        </w:rPr>
        <w:t>签订日期 : 年 月 日</w:t>
      </w:r>
      <w:r w:rsidRPr="003475C1">
        <w:rPr>
          <w:rFonts w:asciiTheme="majorEastAsia" w:eastAsiaTheme="majorEastAsia" w:hAnsiTheme="majorEastAsia" w:hint="eastAsia"/>
          <w:sz w:val="24"/>
          <w:szCs w:val="24"/>
          <w:lang w:eastAsia="zh-CN"/>
        </w:rPr>
        <w:t xml:space="preserve"> </w:t>
      </w:r>
      <w:r w:rsidRPr="003475C1">
        <w:rPr>
          <w:rFonts w:asciiTheme="majorEastAsia" w:eastAsiaTheme="majorEastAsia" w:hAnsiTheme="majorEastAsia"/>
          <w:sz w:val="24"/>
          <w:szCs w:val="24"/>
          <w:lang w:eastAsia="zh-CN"/>
        </w:rPr>
        <w:t xml:space="preserve">                 签订日期 : 年 月 日</w:t>
      </w:r>
    </w:p>
    <w:p w14:paraId="457B0749" w14:textId="77777777" w:rsidR="00197C35" w:rsidRPr="003475C1" w:rsidRDefault="00197C35">
      <w:pPr>
        <w:pStyle w:val="1"/>
        <w:rPr>
          <w:b/>
          <w:sz w:val="28"/>
          <w:szCs w:val="28"/>
        </w:rPr>
      </w:pPr>
    </w:p>
    <w:p w14:paraId="1BD3519D" w14:textId="77777777" w:rsidR="00197C35" w:rsidRPr="003475C1" w:rsidRDefault="00197C35">
      <w:pPr>
        <w:pStyle w:val="1"/>
        <w:rPr>
          <w:b/>
          <w:sz w:val="28"/>
          <w:szCs w:val="28"/>
        </w:rPr>
      </w:pPr>
    </w:p>
    <w:p w14:paraId="14EEC290" w14:textId="77777777" w:rsidR="00197C35" w:rsidRPr="003475C1" w:rsidRDefault="00197C35">
      <w:pPr>
        <w:pStyle w:val="1"/>
        <w:rPr>
          <w:b/>
          <w:sz w:val="28"/>
          <w:szCs w:val="28"/>
        </w:rPr>
      </w:pPr>
    </w:p>
    <w:p w14:paraId="26AACF94" w14:textId="77777777" w:rsidR="00197C35" w:rsidRPr="003475C1" w:rsidRDefault="00197C35">
      <w:pPr>
        <w:pStyle w:val="1"/>
        <w:rPr>
          <w:b/>
          <w:sz w:val="28"/>
          <w:szCs w:val="28"/>
        </w:rPr>
      </w:pPr>
    </w:p>
    <w:p w14:paraId="01EA1C43" w14:textId="77777777" w:rsidR="00197C35" w:rsidRPr="003475C1" w:rsidRDefault="00197C35">
      <w:pPr>
        <w:pStyle w:val="1"/>
        <w:rPr>
          <w:b/>
          <w:sz w:val="28"/>
          <w:szCs w:val="28"/>
        </w:rPr>
      </w:pPr>
    </w:p>
    <w:p w14:paraId="0D4AF25C" w14:textId="77777777" w:rsidR="00197C35" w:rsidRPr="003475C1" w:rsidRDefault="00197C35">
      <w:pPr>
        <w:pStyle w:val="1"/>
        <w:rPr>
          <w:b/>
          <w:sz w:val="28"/>
          <w:szCs w:val="28"/>
        </w:rPr>
      </w:pPr>
    </w:p>
    <w:p w14:paraId="0F4079DC" w14:textId="77777777" w:rsidR="00197C35" w:rsidRPr="003475C1" w:rsidRDefault="00197C35">
      <w:pPr>
        <w:pStyle w:val="1"/>
        <w:rPr>
          <w:b/>
          <w:sz w:val="28"/>
          <w:szCs w:val="28"/>
        </w:rPr>
      </w:pPr>
    </w:p>
    <w:p w14:paraId="378FAD80" w14:textId="77777777" w:rsidR="00197C35" w:rsidRPr="003475C1" w:rsidRDefault="00197C35">
      <w:pPr>
        <w:pStyle w:val="1"/>
        <w:rPr>
          <w:b/>
          <w:sz w:val="28"/>
          <w:szCs w:val="28"/>
        </w:rPr>
      </w:pPr>
    </w:p>
    <w:p w14:paraId="1DFFE81F" w14:textId="77777777" w:rsidR="00197C35" w:rsidRPr="003475C1" w:rsidRDefault="00197C35">
      <w:pPr>
        <w:pStyle w:val="1"/>
        <w:rPr>
          <w:b/>
          <w:sz w:val="28"/>
          <w:szCs w:val="28"/>
        </w:rPr>
      </w:pPr>
    </w:p>
    <w:p w14:paraId="7D78BC88" w14:textId="77777777" w:rsidR="00197C35" w:rsidRPr="003475C1" w:rsidRDefault="00197C35">
      <w:pPr>
        <w:pStyle w:val="1"/>
        <w:rPr>
          <w:b/>
          <w:sz w:val="28"/>
          <w:szCs w:val="28"/>
        </w:rPr>
      </w:pPr>
    </w:p>
    <w:p w14:paraId="1BE5B45B" w14:textId="77777777" w:rsidR="00197C35" w:rsidRPr="003475C1" w:rsidRDefault="00197C35">
      <w:pPr>
        <w:pStyle w:val="1"/>
        <w:rPr>
          <w:b/>
          <w:sz w:val="28"/>
          <w:szCs w:val="28"/>
        </w:rPr>
      </w:pPr>
    </w:p>
    <w:p w14:paraId="5644BFC7" w14:textId="77777777" w:rsidR="00197C35" w:rsidRPr="003475C1" w:rsidRDefault="00197C35">
      <w:pPr>
        <w:pStyle w:val="1"/>
        <w:rPr>
          <w:b/>
          <w:sz w:val="28"/>
          <w:szCs w:val="28"/>
        </w:rPr>
      </w:pPr>
    </w:p>
    <w:p w14:paraId="267E2264" w14:textId="77777777" w:rsidR="00197C35" w:rsidRPr="003475C1" w:rsidRDefault="00197C35">
      <w:pPr>
        <w:pStyle w:val="1"/>
        <w:rPr>
          <w:b/>
          <w:sz w:val="28"/>
          <w:szCs w:val="28"/>
        </w:rPr>
      </w:pPr>
    </w:p>
    <w:p w14:paraId="4FFA1BC9" w14:textId="77777777" w:rsidR="00197C35" w:rsidRPr="003475C1" w:rsidRDefault="00197C35">
      <w:pPr>
        <w:pStyle w:val="1"/>
        <w:rPr>
          <w:b/>
          <w:sz w:val="28"/>
          <w:szCs w:val="28"/>
        </w:rPr>
      </w:pPr>
    </w:p>
    <w:p w14:paraId="4908D678" w14:textId="77777777" w:rsidR="00197C35" w:rsidRPr="003475C1" w:rsidRDefault="00197C35">
      <w:pPr>
        <w:pStyle w:val="1"/>
        <w:rPr>
          <w:b/>
          <w:sz w:val="28"/>
          <w:szCs w:val="28"/>
        </w:rPr>
      </w:pPr>
    </w:p>
    <w:p w14:paraId="73189B5F" w14:textId="77777777" w:rsidR="00197C35" w:rsidRPr="003475C1" w:rsidRDefault="00197C35">
      <w:pPr>
        <w:pStyle w:val="1"/>
        <w:rPr>
          <w:b/>
          <w:sz w:val="28"/>
          <w:szCs w:val="28"/>
        </w:rPr>
      </w:pPr>
    </w:p>
    <w:p w14:paraId="120D8D4A" w14:textId="77777777" w:rsidR="00197C35" w:rsidRPr="003475C1" w:rsidRDefault="00000000">
      <w:pPr>
        <w:spacing w:line="400" w:lineRule="exact"/>
        <w:rPr>
          <w:rFonts w:hint="eastAsia"/>
          <w:b/>
          <w:sz w:val="24"/>
          <w:lang w:eastAsia="zh-CN"/>
        </w:rPr>
      </w:pPr>
      <w:r w:rsidRPr="003475C1">
        <w:rPr>
          <w:rFonts w:hint="eastAsia"/>
          <w:b/>
          <w:sz w:val="24"/>
          <w:lang w:eastAsia="zh-CN"/>
        </w:rPr>
        <w:t xml:space="preserve">附件二:   </w:t>
      </w:r>
    </w:p>
    <w:p w14:paraId="2CF21A70" w14:textId="77777777" w:rsidR="00197C35" w:rsidRPr="003475C1" w:rsidRDefault="00197C35">
      <w:pPr>
        <w:pStyle w:val="1"/>
      </w:pPr>
    </w:p>
    <w:p w14:paraId="5EED0A43" w14:textId="77777777" w:rsidR="00197C35" w:rsidRPr="003475C1" w:rsidRDefault="00000000">
      <w:pPr>
        <w:adjustRightInd w:val="0"/>
        <w:spacing w:line="360" w:lineRule="auto"/>
        <w:jc w:val="center"/>
        <w:rPr>
          <w:rFonts w:hint="eastAsia"/>
          <w:b/>
          <w:bCs/>
          <w:sz w:val="32"/>
          <w:szCs w:val="32"/>
          <w:lang w:eastAsia="zh-CN"/>
        </w:rPr>
      </w:pPr>
      <w:bookmarkStart w:id="9" w:name="_Toc251742852"/>
      <w:proofErr w:type="gramStart"/>
      <w:r w:rsidRPr="003475C1">
        <w:rPr>
          <w:rFonts w:hint="eastAsia"/>
          <w:b/>
          <w:bCs/>
          <w:sz w:val="32"/>
          <w:szCs w:val="32"/>
          <w:lang w:eastAsia="zh-CN"/>
        </w:rPr>
        <w:t>福建福化古</w:t>
      </w:r>
      <w:proofErr w:type="gramEnd"/>
      <w:r w:rsidRPr="003475C1">
        <w:rPr>
          <w:rFonts w:hint="eastAsia"/>
          <w:b/>
          <w:bCs/>
          <w:sz w:val="32"/>
          <w:szCs w:val="32"/>
          <w:lang w:eastAsia="zh-CN"/>
        </w:rPr>
        <w:t>雷石油化工有限公司</w:t>
      </w:r>
    </w:p>
    <w:p w14:paraId="46AF826F" w14:textId="77777777" w:rsidR="00197C35" w:rsidRPr="003475C1" w:rsidRDefault="00000000">
      <w:pPr>
        <w:adjustRightInd w:val="0"/>
        <w:spacing w:line="360" w:lineRule="auto"/>
        <w:jc w:val="center"/>
        <w:rPr>
          <w:rFonts w:hint="eastAsia"/>
          <w:b/>
          <w:bCs/>
          <w:sz w:val="32"/>
          <w:szCs w:val="32"/>
          <w:lang w:eastAsia="zh-CN"/>
        </w:rPr>
      </w:pPr>
      <w:proofErr w:type="gramStart"/>
      <w:r w:rsidRPr="003475C1">
        <w:rPr>
          <w:rFonts w:hint="eastAsia"/>
          <w:b/>
          <w:bCs/>
          <w:sz w:val="32"/>
          <w:szCs w:val="32"/>
          <w:lang w:eastAsia="zh-CN"/>
        </w:rPr>
        <w:t>福化古</w:t>
      </w:r>
      <w:proofErr w:type="gramEnd"/>
      <w:r w:rsidRPr="003475C1">
        <w:rPr>
          <w:rFonts w:hint="eastAsia"/>
          <w:b/>
          <w:bCs/>
          <w:sz w:val="32"/>
          <w:szCs w:val="32"/>
          <w:lang w:eastAsia="zh-CN"/>
        </w:rPr>
        <w:t>雷运营中心项目一期工程结算审核单位发包说明</w:t>
      </w:r>
    </w:p>
    <w:p w14:paraId="562BAAD9" w14:textId="77777777" w:rsidR="00197C35" w:rsidRPr="003475C1" w:rsidRDefault="00000000">
      <w:pPr>
        <w:adjustRightInd w:val="0"/>
        <w:spacing w:line="360" w:lineRule="auto"/>
        <w:rPr>
          <w:rFonts w:hint="eastAsia"/>
          <w:b/>
          <w:sz w:val="28"/>
          <w:szCs w:val="28"/>
          <w:lang w:eastAsia="zh-CN"/>
        </w:rPr>
      </w:pPr>
      <w:r w:rsidRPr="003475C1">
        <w:rPr>
          <w:rFonts w:hint="eastAsia"/>
          <w:b/>
          <w:sz w:val="28"/>
          <w:szCs w:val="28"/>
          <w:lang w:eastAsia="zh-CN"/>
        </w:rPr>
        <w:t>1、项目名称：</w:t>
      </w:r>
    </w:p>
    <w:p w14:paraId="64462E75" w14:textId="77777777" w:rsidR="00197C35" w:rsidRPr="003475C1" w:rsidRDefault="00000000">
      <w:pPr>
        <w:adjustRightInd w:val="0"/>
        <w:spacing w:line="360" w:lineRule="auto"/>
        <w:ind w:firstLineChars="200" w:firstLine="480"/>
        <w:rPr>
          <w:rFonts w:ascii="Arial" w:hAnsi="Arial" w:cs="Arial"/>
          <w:sz w:val="24"/>
          <w:lang w:eastAsia="zh-CN"/>
        </w:rPr>
      </w:pPr>
      <w:proofErr w:type="gramStart"/>
      <w:r w:rsidRPr="003475C1">
        <w:rPr>
          <w:rFonts w:ascii="Arial" w:hAnsi="Arial" w:cs="Arial" w:hint="eastAsia"/>
          <w:sz w:val="24"/>
          <w:lang w:eastAsia="zh-CN"/>
        </w:rPr>
        <w:t>福建能化集团福化古</w:t>
      </w:r>
      <w:proofErr w:type="gramEnd"/>
      <w:r w:rsidRPr="003475C1">
        <w:rPr>
          <w:rFonts w:ascii="Arial" w:hAnsi="Arial" w:cs="Arial" w:hint="eastAsia"/>
          <w:sz w:val="24"/>
          <w:lang w:eastAsia="zh-CN"/>
        </w:rPr>
        <w:t>雷运营中心项目一期工程</w:t>
      </w:r>
    </w:p>
    <w:p w14:paraId="7371205C" w14:textId="77777777" w:rsidR="00197C35" w:rsidRPr="003475C1" w:rsidRDefault="00000000">
      <w:pPr>
        <w:adjustRightInd w:val="0"/>
        <w:spacing w:line="360" w:lineRule="auto"/>
        <w:rPr>
          <w:rFonts w:hint="eastAsia"/>
          <w:b/>
          <w:sz w:val="28"/>
          <w:szCs w:val="28"/>
          <w:lang w:eastAsia="zh-CN"/>
        </w:rPr>
      </w:pPr>
      <w:r w:rsidRPr="003475C1">
        <w:rPr>
          <w:rFonts w:hint="eastAsia"/>
          <w:b/>
          <w:sz w:val="28"/>
          <w:szCs w:val="28"/>
          <w:lang w:eastAsia="zh-CN"/>
        </w:rPr>
        <w:t>2、项目概况：</w:t>
      </w:r>
    </w:p>
    <w:p w14:paraId="55F34BCD" w14:textId="77777777" w:rsidR="00197C35" w:rsidRPr="003475C1" w:rsidRDefault="00000000">
      <w:pPr>
        <w:adjustRightInd w:val="0"/>
        <w:spacing w:line="360" w:lineRule="auto"/>
        <w:ind w:firstLineChars="200" w:firstLine="480"/>
        <w:rPr>
          <w:rFonts w:hint="eastAsia"/>
          <w:sz w:val="24"/>
          <w:lang w:eastAsia="zh-CN"/>
        </w:rPr>
      </w:pPr>
      <w:r w:rsidRPr="003475C1">
        <w:rPr>
          <w:rFonts w:hint="eastAsia"/>
          <w:sz w:val="24"/>
          <w:lang w:eastAsia="zh-CN"/>
        </w:rPr>
        <w:t>项目总占地面积为</w:t>
      </w:r>
      <w:r w:rsidRPr="003475C1">
        <w:rPr>
          <w:rFonts w:hint="eastAsia"/>
          <w:sz w:val="24"/>
          <w:u w:val="single"/>
          <w:lang w:eastAsia="zh-CN"/>
        </w:rPr>
        <w:t>39591</w:t>
      </w:r>
      <w:r w:rsidRPr="003475C1">
        <w:rPr>
          <w:rFonts w:hint="eastAsia"/>
          <w:sz w:val="24"/>
          <w:lang w:eastAsia="zh-CN"/>
        </w:rPr>
        <w:t>㎡，约 59.39 亩， 总建筑面积</w:t>
      </w:r>
      <w:r w:rsidRPr="003475C1">
        <w:rPr>
          <w:rFonts w:hint="eastAsia"/>
          <w:sz w:val="24"/>
          <w:u w:val="single"/>
          <w:lang w:eastAsia="zh-CN"/>
        </w:rPr>
        <w:t>127975.38</w:t>
      </w:r>
      <w:r w:rsidRPr="003475C1">
        <w:rPr>
          <w:rFonts w:hint="eastAsia"/>
          <w:sz w:val="24"/>
          <w:lang w:eastAsia="zh-CN"/>
        </w:rPr>
        <w:t>㎡。本项目分两期建设，其中一期建设用地面积为12349.12㎡，二期建设用地面积为</w:t>
      </w:r>
      <w:r w:rsidRPr="003475C1">
        <w:rPr>
          <w:rFonts w:hint="eastAsia"/>
          <w:sz w:val="24"/>
          <w:u w:val="single"/>
          <w:lang w:eastAsia="zh-CN"/>
        </w:rPr>
        <w:t>27241</w:t>
      </w:r>
      <w:r w:rsidRPr="003475C1">
        <w:rPr>
          <w:rFonts w:hint="eastAsia"/>
          <w:sz w:val="24"/>
          <w:lang w:eastAsia="zh-CN"/>
        </w:rPr>
        <w:t>.88㎡，其中一期工程预计总造价约2</w:t>
      </w:r>
      <w:r w:rsidRPr="003475C1">
        <w:rPr>
          <w:sz w:val="24"/>
          <w:lang w:eastAsia="zh-CN"/>
        </w:rPr>
        <w:t>9700万元，</w:t>
      </w:r>
      <w:r w:rsidRPr="003475C1">
        <w:rPr>
          <w:rFonts w:hint="eastAsia"/>
          <w:sz w:val="24"/>
          <w:lang w:eastAsia="zh-CN"/>
        </w:rPr>
        <w:t>此次招标的主要工作内容为一期项目的工程建设过程中的询价审核、过程结算审核(</w:t>
      </w:r>
      <w:r w:rsidRPr="003475C1">
        <w:rPr>
          <w:sz w:val="24"/>
          <w:lang w:eastAsia="zh-CN"/>
        </w:rPr>
        <w:t>桩基、基坑支护、土方工程)</w:t>
      </w:r>
      <w:r w:rsidRPr="003475C1">
        <w:rPr>
          <w:rFonts w:hint="eastAsia"/>
          <w:sz w:val="24"/>
          <w:lang w:eastAsia="zh-CN"/>
        </w:rPr>
        <w:t>、竣工结算审核。</w:t>
      </w:r>
    </w:p>
    <w:p w14:paraId="71AFE457" w14:textId="77777777" w:rsidR="00197C35" w:rsidRPr="003475C1" w:rsidRDefault="00000000">
      <w:pPr>
        <w:adjustRightInd w:val="0"/>
        <w:spacing w:line="360" w:lineRule="auto"/>
        <w:rPr>
          <w:rFonts w:hint="eastAsia"/>
          <w:b/>
          <w:sz w:val="28"/>
          <w:szCs w:val="28"/>
          <w:lang w:eastAsia="zh-CN"/>
        </w:rPr>
      </w:pPr>
      <w:r w:rsidRPr="003475C1">
        <w:rPr>
          <w:b/>
          <w:sz w:val="28"/>
          <w:szCs w:val="28"/>
          <w:lang w:eastAsia="zh-CN"/>
        </w:rPr>
        <w:t>3</w:t>
      </w:r>
      <w:r w:rsidRPr="003475C1">
        <w:rPr>
          <w:rFonts w:hint="eastAsia"/>
          <w:b/>
          <w:sz w:val="28"/>
          <w:szCs w:val="28"/>
          <w:lang w:eastAsia="zh-CN"/>
        </w:rPr>
        <w:t>、项目地点：</w:t>
      </w:r>
    </w:p>
    <w:p w14:paraId="03D7DAE4" w14:textId="77777777" w:rsidR="00197C35" w:rsidRPr="003475C1" w:rsidRDefault="00000000">
      <w:pPr>
        <w:adjustRightInd w:val="0"/>
        <w:spacing w:line="360" w:lineRule="auto"/>
        <w:ind w:firstLineChars="200" w:firstLine="480"/>
        <w:rPr>
          <w:rFonts w:hint="eastAsia"/>
          <w:b/>
          <w:sz w:val="24"/>
          <w:lang w:eastAsia="zh-CN"/>
        </w:rPr>
      </w:pPr>
      <w:r w:rsidRPr="003475C1">
        <w:rPr>
          <w:rFonts w:hint="eastAsia"/>
          <w:sz w:val="24"/>
          <w:u w:val="single"/>
          <w:lang w:eastAsia="zh-CN"/>
        </w:rPr>
        <w:t>项目位于漳州市古雷港经济开发区，沿海大通道南侧，</w:t>
      </w:r>
      <w:proofErr w:type="gramStart"/>
      <w:r w:rsidRPr="003475C1">
        <w:rPr>
          <w:rFonts w:hint="eastAsia"/>
          <w:sz w:val="24"/>
          <w:u w:val="single"/>
          <w:lang w:eastAsia="zh-CN"/>
        </w:rPr>
        <w:t>福建能化集团福化古</w:t>
      </w:r>
      <w:proofErr w:type="gramEnd"/>
      <w:r w:rsidRPr="003475C1">
        <w:rPr>
          <w:rFonts w:hint="eastAsia"/>
          <w:sz w:val="24"/>
          <w:u w:val="single"/>
          <w:lang w:eastAsia="zh-CN"/>
        </w:rPr>
        <w:t>雷运营中心项目用地。</w:t>
      </w:r>
    </w:p>
    <w:p w14:paraId="0AF504EB" w14:textId="77777777" w:rsidR="00197C35" w:rsidRPr="003475C1" w:rsidRDefault="00000000">
      <w:pPr>
        <w:adjustRightInd w:val="0"/>
        <w:spacing w:line="360" w:lineRule="auto"/>
        <w:rPr>
          <w:rFonts w:hint="eastAsia"/>
          <w:b/>
          <w:sz w:val="28"/>
          <w:szCs w:val="28"/>
          <w:lang w:eastAsia="zh-CN"/>
        </w:rPr>
      </w:pPr>
      <w:r w:rsidRPr="003475C1">
        <w:rPr>
          <w:b/>
          <w:sz w:val="28"/>
          <w:szCs w:val="28"/>
          <w:lang w:eastAsia="zh-CN"/>
        </w:rPr>
        <w:t>4</w:t>
      </w:r>
      <w:r w:rsidRPr="003475C1">
        <w:rPr>
          <w:rFonts w:hint="eastAsia"/>
          <w:b/>
          <w:sz w:val="28"/>
          <w:szCs w:val="28"/>
          <w:lang w:eastAsia="zh-CN"/>
        </w:rPr>
        <w:t>、项目工期：</w:t>
      </w:r>
    </w:p>
    <w:p w14:paraId="74CA65AA" w14:textId="77777777" w:rsidR="00197C35" w:rsidRPr="003475C1" w:rsidRDefault="00000000">
      <w:pPr>
        <w:adjustRightInd w:val="0"/>
        <w:spacing w:line="360" w:lineRule="auto"/>
        <w:ind w:firstLineChars="200" w:firstLine="480"/>
        <w:rPr>
          <w:rFonts w:hint="eastAsia"/>
          <w:sz w:val="24"/>
          <w:lang w:eastAsia="zh-CN"/>
        </w:rPr>
      </w:pPr>
      <w:r w:rsidRPr="003475C1">
        <w:rPr>
          <w:sz w:val="24"/>
          <w:lang w:eastAsia="zh-CN"/>
        </w:rPr>
        <w:t>本工程计划</w:t>
      </w:r>
      <w:r w:rsidRPr="003475C1">
        <w:rPr>
          <w:rFonts w:hint="eastAsia"/>
          <w:sz w:val="24"/>
          <w:lang w:eastAsia="zh-CN"/>
        </w:rPr>
        <w:t>2</w:t>
      </w:r>
      <w:r w:rsidRPr="003475C1">
        <w:rPr>
          <w:sz w:val="24"/>
          <w:lang w:eastAsia="zh-CN"/>
        </w:rPr>
        <w:t>025年</w:t>
      </w:r>
      <w:r w:rsidRPr="003475C1">
        <w:rPr>
          <w:rFonts w:hint="eastAsia"/>
          <w:sz w:val="24"/>
          <w:lang w:eastAsia="zh-CN"/>
        </w:rPr>
        <w:t>1</w:t>
      </w:r>
      <w:r w:rsidRPr="003475C1">
        <w:rPr>
          <w:sz w:val="24"/>
          <w:lang w:eastAsia="zh-CN"/>
        </w:rPr>
        <w:t>2月</w:t>
      </w:r>
      <w:r w:rsidRPr="003475C1">
        <w:rPr>
          <w:rFonts w:hint="eastAsia"/>
          <w:sz w:val="24"/>
          <w:lang w:eastAsia="zh-CN"/>
        </w:rPr>
        <w:t>3</w:t>
      </w:r>
      <w:r w:rsidRPr="003475C1">
        <w:rPr>
          <w:sz w:val="24"/>
          <w:lang w:eastAsia="zh-CN"/>
        </w:rPr>
        <w:t>1日完工，若有顺延，审核单位应无条件配合，直至工程结算完成。</w:t>
      </w:r>
    </w:p>
    <w:p w14:paraId="13AB10BD" w14:textId="77777777" w:rsidR="00197C35" w:rsidRPr="003475C1" w:rsidRDefault="00000000">
      <w:pPr>
        <w:adjustRightInd w:val="0"/>
        <w:spacing w:line="360" w:lineRule="auto"/>
        <w:rPr>
          <w:rFonts w:hint="eastAsia"/>
          <w:b/>
          <w:sz w:val="28"/>
          <w:szCs w:val="28"/>
          <w:lang w:eastAsia="zh-CN"/>
        </w:rPr>
      </w:pPr>
      <w:r w:rsidRPr="003475C1">
        <w:rPr>
          <w:b/>
          <w:sz w:val="28"/>
          <w:szCs w:val="28"/>
          <w:lang w:eastAsia="zh-CN"/>
        </w:rPr>
        <w:t>5</w:t>
      </w:r>
      <w:r w:rsidRPr="003475C1">
        <w:rPr>
          <w:rFonts w:hint="eastAsia"/>
          <w:b/>
          <w:sz w:val="28"/>
          <w:szCs w:val="28"/>
          <w:lang w:eastAsia="zh-CN"/>
        </w:rPr>
        <w:t>、工作范围：</w:t>
      </w:r>
    </w:p>
    <w:p w14:paraId="24ADDE61" w14:textId="77777777" w:rsidR="00197C35" w:rsidRPr="003475C1" w:rsidRDefault="00000000">
      <w:pPr>
        <w:adjustRightInd w:val="0"/>
        <w:spacing w:line="360" w:lineRule="auto"/>
        <w:ind w:firstLineChars="200" w:firstLine="480"/>
        <w:rPr>
          <w:rFonts w:ascii="Arial" w:hAnsi="Arial" w:cs="Arial"/>
          <w:sz w:val="24"/>
          <w:lang w:eastAsia="zh-CN"/>
        </w:rPr>
      </w:pPr>
      <w:r w:rsidRPr="003475C1">
        <w:rPr>
          <w:rFonts w:ascii="Arial" w:hAnsi="Arial" w:cs="Arial" w:hint="eastAsia"/>
          <w:sz w:val="24"/>
          <w:lang w:eastAsia="zh-CN"/>
        </w:rPr>
        <w:t>本次招标内容是</w:t>
      </w:r>
      <w:proofErr w:type="gramStart"/>
      <w:r w:rsidRPr="003475C1">
        <w:rPr>
          <w:rFonts w:ascii="Arial" w:hAnsi="Arial" w:cs="Arial" w:hint="eastAsia"/>
          <w:sz w:val="24"/>
          <w:lang w:eastAsia="zh-CN"/>
        </w:rPr>
        <w:t>福建能化集团福化古</w:t>
      </w:r>
      <w:proofErr w:type="gramEnd"/>
      <w:r w:rsidRPr="003475C1">
        <w:rPr>
          <w:rFonts w:ascii="Arial" w:hAnsi="Arial" w:cs="Arial" w:hint="eastAsia"/>
          <w:sz w:val="24"/>
          <w:lang w:eastAsia="zh-CN"/>
        </w:rPr>
        <w:t>雷运营中心项目一期</w:t>
      </w:r>
      <w:r w:rsidRPr="003475C1">
        <w:rPr>
          <w:rFonts w:hint="eastAsia"/>
          <w:sz w:val="24"/>
          <w:lang w:eastAsia="zh-CN"/>
        </w:rPr>
        <w:t>工程建设过程中的询价审核、过程结算审核(</w:t>
      </w:r>
      <w:r w:rsidRPr="003475C1">
        <w:rPr>
          <w:sz w:val="24"/>
          <w:lang w:eastAsia="zh-CN"/>
        </w:rPr>
        <w:t>桩基、基坑支护、土方工程)</w:t>
      </w:r>
      <w:r w:rsidRPr="003475C1">
        <w:rPr>
          <w:rFonts w:hint="eastAsia"/>
          <w:sz w:val="24"/>
          <w:lang w:eastAsia="zh-CN"/>
        </w:rPr>
        <w:t>、竣工结算审核</w:t>
      </w:r>
      <w:r w:rsidRPr="003475C1">
        <w:rPr>
          <w:rFonts w:ascii="Arial" w:hAnsi="Arial" w:cs="Arial" w:hint="eastAsia"/>
          <w:sz w:val="24"/>
          <w:lang w:eastAsia="zh-CN"/>
        </w:rPr>
        <w:t>。</w:t>
      </w:r>
      <w:r w:rsidRPr="003475C1">
        <w:rPr>
          <w:rFonts w:ascii="Arial" w:hAnsi="Arial" w:cs="Arial" w:hint="eastAsia"/>
          <w:sz w:val="24"/>
          <w:lang w:eastAsia="zh-CN"/>
        </w:rPr>
        <w:t xml:space="preserve"> </w:t>
      </w:r>
    </w:p>
    <w:p w14:paraId="3D390029" w14:textId="77777777" w:rsidR="00197C35" w:rsidRPr="003475C1" w:rsidRDefault="00000000">
      <w:pPr>
        <w:adjustRightInd w:val="0"/>
        <w:spacing w:line="360" w:lineRule="auto"/>
        <w:rPr>
          <w:rFonts w:hint="eastAsia"/>
          <w:b/>
          <w:sz w:val="28"/>
          <w:szCs w:val="28"/>
          <w:lang w:eastAsia="zh-CN"/>
        </w:rPr>
      </w:pPr>
      <w:r w:rsidRPr="003475C1">
        <w:rPr>
          <w:b/>
          <w:sz w:val="28"/>
          <w:szCs w:val="28"/>
          <w:lang w:eastAsia="zh-CN"/>
        </w:rPr>
        <w:t>6</w:t>
      </w:r>
      <w:r w:rsidRPr="003475C1">
        <w:rPr>
          <w:rFonts w:hint="eastAsia"/>
          <w:b/>
          <w:sz w:val="28"/>
          <w:szCs w:val="28"/>
          <w:lang w:eastAsia="zh-CN"/>
        </w:rPr>
        <w:t>、资质要求：</w:t>
      </w:r>
    </w:p>
    <w:p w14:paraId="4EC80554" w14:textId="77777777" w:rsidR="00197C35" w:rsidRPr="003475C1" w:rsidRDefault="00000000">
      <w:pPr>
        <w:spacing w:line="360" w:lineRule="auto"/>
        <w:ind w:firstLineChars="200" w:firstLine="480"/>
        <w:rPr>
          <w:rFonts w:ascii="Arial" w:hAnsi="Arial" w:cs="Arial"/>
          <w:sz w:val="24"/>
          <w:lang w:eastAsia="zh-CN"/>
        </w:rPr>
      </w:pPr>
      <w:r w:rsidRPr="003475C1">
        <w:rPr>
          <w:rFonts w:ascii="Arial" w:hAnsi="Arial" w:cs="Arial" w:hint="eastAsia"/>
          <w:sz w:val="24"/>
          <w:lang w:eastAsia="zh-CN"/>
        </w:rPr>
        <w:t>1</w:t>
      </w:r>
      <w:r w:rsidRPr="003475C1">
        <w:rPr>
          <w:rFonts w:ascii="Arial" w:hAnsi="Arial" w:cs="Arial" w:hint="eastAsia"/>
          <w:sz w:val="24"/>
          <w:lang w:eastAsia="zh-CN"/>
        </w:rPr>
        <w:t>．投标人具有中华人民共和国的独立法人资格，具有项目相关经营许可证及相关资质证书。</w:t>
      </w:r>
    </w:p>
    <w:p w14:paraId="6A813896" w14:textId="77777777" w:rsidR="00197C35" w:rsidRPr="003475C1" w:rsidRDefault="00000000">
      <w:pPr>
        <w:spacing w:line="360" w:lineRule="auto"/>
        <w:ind w:firstLineChars="200" w:firstLine="480"/>
        <w:rPr>
          <w:rFonts w:ascii="Arial" w:hAnsi="Arial" w:cs="Arial"/>
          <w:b/>
          <w:color w:val="FF0000"/>
          <w:sz w:val="24"/>
          <w:lang w:eastAsia="zh-CN"/>
        </w:rPr>
      </w:pPr>
      <w:r w:rsidRPr="003475C1">
        <w:rPr>
          <w:rFonts w:ascii="Arial" w:hAnsi="Arial" w:cs="Arial" w:hint="eastAsia"/>
          <w:sz w:val="24"/>
          <w:lang w:eastAsia="zh-CN"/>
        </w:rPr>
        <w:t>2</w:t>
      </w:r>
      <w:r w:rsidRPr="003475C1">
        <w:rPr>
          <w:rFonts w:ascii="Arial" w:hAnsi="Arial" w:cs="Arial" w:hint="eastAsia"/>
          <w:sz w:val="24"/>
          <w:lang w:eastAsia="zh-CN"/>
        </w:rPr>
        <w:t>．具有良好的银行资信、商业信誉、财务和经营状况，投标人未被有关部门责令停业、企业财产被查封、冻结或者处于破产状态，不存在影响投标人正常履约的诉讼、仲裁等争议纠纷。</w:t>
      </w:r>
    </w:p>
    <w:p w14:paraId="7A64C0DC" w14:textId="77777777" w:rsidR="00197C35" w:rsidRPr="003475C1" w:rsidRDefault="00000000">
      <w:pPr>
        <w:adjustRightInd w:val="0"/>
        <w:spacing w:line="360" w:lineRule="auto"/>
        <w:rPr>
          <w:rFonts w:hint="eastAsia"/>
          <w:b/>
          <w:sz w:val="28"/>
          <w:szCs w:val="28"/>
          <w:lang w:eastAsia="zh-CN"/>
        </w:rPr>
      </w:pPr>
      <w:r w:rsidRPr="003475C1">
        <w:rPr>
          <w:b/>
          <w:sz w:val="28"/>
          <w:szCs w:val="28"/>
          <w:lang w:eastAsia="zh-CN"/>
        </w:rPr>
        <w:lastRenderedPageBreak/>
        <w:t>7、</w:t>
      </w:r>
      <w:r w:rsidRPr="003475C1">
        <w:rPr>
          <w:rFonts w:hint="eastAsia"/>
          <w:b/>
          <w:sz w:val="28"/>
          <w:szCs w:val="28"/>
          <w:lang w:eastAsia="zh-CN"/>
        </w:rPr>
        <w:t>预算控制价为：</w:t>
      </w:r>
    </w:p>
    <w:p w14:paraId="0647A71F" w14:textId="77777777" w:rsidR="00197C35" w:rsidRPr="003475C1" w:rsidRDefault="00000000">
      <w:pPr>
        <w:adjustRightInd w:val="0"/>
        <w:spacing w:line="360" w:lineRule="auto"/>
        <w:rPr>
          <w:rFonts w:hint="eastAsia"/>
          <w:sz w:val="24"/>
          <w:lang w:eastAsia="zh-CN"/>
        </w:rPr>
      </w:pPr>
      <w:r w:rsidRPr="003475C1">
        <w:rPr>
          <w:sz w:val="24"/>
          <w:lang w:eastAsia="zh-CN"/>
        </w:rPr>
        <w:t xml:space="preserve"> </w:t>
      </w:r>
      <w:r w:rsidRPr="003475C1">
        <w:rPr>
          <w:rFonts w:ascii="inherit" w:hAnsi="inherit"/>
          <w:color w:val="000000"/>
          <w:szCs w:val="21"/>
          <w:lang w:eastAsia="zh-CN"/>
        </w:rPr>
        <w:t>637719</w:t>
      </w:r>
      <w:r w:rsidRPr="003475C1">
        <w:rPr>
          <w:rFonts w:ascii="inherit" w:hAnsi="inherit" w:hint="eastAsia"/>
          <w:color w:val="000000"/>
          <w:szCs w:val="21"/>
          <w:lang w:eastAsia="zh-CN"/>
        </w:rPr>
        <w:t>元</w:t>
      </w:r>
      <w:r w:rsidRPr="003475C1">
        <w:rPr>
          <w:rFonts w:ascii="inherit" w:hAnsi="inherit" w:hint="eastAsia"/>
          <w:color w:val="000000"/>
          <w:szCs w:val="21"/>
          <w:lang w:eastAsia="zh-CN"/>
        </w:rPr>
        <w:t>=[5000000</w:t>
      </w:r>
      <w:r w:rsidRPr="003475C1">
        <w:rPr>
          <w:rFonts w:ascii="inherit" w:hAnsi="inherit" w:hint="eastAsia"/>
          <w:color w:val="000000"/>
          <w:szCs w:val="21"/>
          <w:lang w:eastAsia="zh-CN"/>
        </w:rPr>
        <w:t>×</w:t>
      </w:r>
      <w:r w:rsidRPr="003475C1">
        <w:rPr>
          <w:rFonts w:ascii="inherit" w:hAnsi="inherit" w:hint="eastAsia"/>
          <w:color w:val="000000"/>
          <w:szCs w:val="21"/>
          <w:lang w:eastAsia="zh-CN"/>
        </w:rPr>
        <w:t>4.5</w:t>
      </w:r>
      <w:r w:rsidRPr="003475C1">
        <w:rPr>
          <w:rFonts w:ascii="inherit" w:hAnsi="inherit" w:hint="eastAsia"/>
          <w:color w:val="000000"/>
          <w:szCs w:val="21"/>
          <w:lang w:eastAsia="zh-CN"/>
        </w:rPr>
        <w:t>‰</w:t>
      </w:r>
      <w:r w:rsidRPr="003475C1">
        <w:rPr>
          <w:rFonts w:ascii="inherit" w:hAnsi="inherit" w:hint="eastAsia"/>
          <w:color w:val="000000"/>
          <w:szCs w:val="21"/>
          <w:lang w:eastAsia="zh-CN"/>
        </w:rPr>
        <w:t>+5000000</w:t>
      </w:r>
      <w:r w:rsidRPr="003475C1">
        <w:rPr>
          <w:rFonts w:ascii="inherit" w:hAnsi="inherit" w:hint="eastAsia"/>
          <w:color w:val="000000"/>
          <w:szCs w:val="21"/>
          <w:lang w:eastAsia="zh-CN"/>
        </w:rPr>
        <w:t>×</w:t>
      </w:r>
      <w:r w:rsidRPr="003475C1">
        <w:rPr>
          <w:rFonts w:ascii="inherit" w:hAnsi="inherit" w:hint="eastAsia"/>
          <w:color w:val="000000"/>
          <w:szCs w:val="21"/>
          <w:lang w:eastAsia="zh-CN"/>
        </w:rPr>
        <w:t>4.1</w:t>
      </w:r>
      <w:r w:rsidRPr="003475C1">
        <w:rPr>
          <w:rFonts w:ascii="inherit" w:hAnsi="inherit" w:hint="eastAsia"/>
          <w:color w:val="000000"/>
          <w:szCs w:val="21"/>
          <w:lang w:eastAsia="zh-CN"/>
        </w:rPr>
        <w:t>‰</w:t>
      </w:r>
      <w:r w:rsidRPr="003475C1">
        <w:rPr>
          <w:rFonts w:ascii="inherit" w:hAnsi="inherit" w:hint="eastAsia"/>
          <w:color w:val="000000"/>
          <w:szCs w:val="21"/>
          <w:lang w:eastAsia="zh-CN"/>
        </w:rPr>
        <w:t>+40000000</w:t>
      </w:r>
      <w:r w:rsidRPr="003475C1">
        <w:rPr>
          <w:rFonts w:ascii="inherit" w:hAnsi="inherit" w:hint="eastAsia"/>
          <w:color w:val="000000"/>
          <w:szCs w:val="21"/>
          <w:lang w:eastAsia="zh-CN"/>
        </w:rPr>
        <w:t>×</w:t>
      </w:r>
      <w:r w:rsidRPr="003475C1">
        <w:rPr>
          <w:rFonts w:ascii="inherit" w:hAnsi="inherit" w:hint="eastAsia"/>
          <w:color w:val="000000"/>
          <w:szCs w:val="21"/>
          <w:lang w:eastAsia="zh-CN"/>
        </w:rPr>
        <w:t>3.6</w:t>
      </w:r>
      <w:r w:rsidRPr="003475C1">
        <w:rPr>
          <w:rFonts w:ascii="inherit" w:hAnsi="inherit" w:hint="eastAsia"/>
          <w:color w:val="000000"/>
          <w:szCs w:val="21"/>
          <w:lang w:eastAsia="zh-CN"/>
        </w:rPr>
        <w:t>‰</w:t>
      </w:r>
      <w:r w:rsidRPr="003475C1">
        <w:rPr>
          <w:rFonts w:ascii="inherit" w:hAnsi="inherit" w:hint="eastAsia"/>
          <w:color w:val="000000"/>
          <w:szCs w:val="21"/>
          <w:lang w:eastAsia="zh-CN"/>
        </w:rPr>
        <w:t>+50000000</w:t>
      </w:r>
      <w:r w:rsidRPr="003475C1">
        <w:rPr>
          <w:rFonts w:ascii="inherit" w:hAnsi="inherit" w:hint="eastAsia"/>
          <w:color w:val="000000"/>
          <w:szCs w:val="21"/>
          <w:lang w:eastAsia="zh-CN"/>
        </w:rPr>
        <w:t>×</w:t>
      </w:r>
      <w:r w:rsidRPr="003475C1">
        <w:rPr>
          <w:rFonts w:ascii="inherit" w:hAnsi="inherit" w:hint="eastAsia"/>
          <w:color w:val="000000"/>
          <w:szCs w:val="21"/>
          <w:lang w:eastAsia="zh-CN"/>
        </w:rPr>
        <w:t>3</w:t>
      </w:r>
      <w:r w:rsidRPr="003475C1">
        <w:rPr>
          <w:rFonts w:ascii="inherit" w:hAnsi="inherit" w:hint="eastAsia"/>
          <w:color w:val="000000"/>
          <w:szCs w:val="21"/>
          <w:lang w:eastAsia="zh-CN"/>
        </w:rPr>
        <w:t>‰</w:t>
      </w:r>
      <w:r w:rsidRPr="003475C1">
        <w:rPr>
          <w:rFonts w:ascii="inherit" w:hAnsi="inherit" w:hint="eastAsia"/>
          <w:color w:val="000000"/>
          <w:szCs w:val="21"/>
          <w:lang w:eastAsia="zh-CN"/>
        </w:rPr>
        <w:t>+196535125</w:t>
      </w:r>
      <w:r w:rsidRPr="003475C1">
        <w:rPr>
          <w:rFonts w:ascii="inherit" w:hAnsi="inherit" w:hint="eastAsia"/>
          <w:color w:val="000000"/>
          <w:szCs w:val="21"/>
          <w:lang w:eastAsia="zh-CN"/>
        </w:rPr>
        <w:t>×</w:t>
      </w:r>
      <w:r w:rsidRPr="003475C1">
        <w:rPr>
          <w:rFonts w:ascii="inherit" w:hAnsi="inherit" w:hint="eastAsia"/>
          <w:color w:val="000000"/>
          <w:szCs w:val="21"/>
          <w:lang w:eastAsia="zh-CN"/>
        </w:rPr>
        <w:t>2.7</w:t>
      </w:r>
      <w:r w:rsidRPr="003475C1">
        <w:rPr>
          <w:rFonts w:ascii="inherit" w:hAnsi="inherit" w:hint="eastAsia"/>
          <w:color w:val="000000"/>
          <w:szCs w:val="21"/>
          <w:lang w:eastAsia="zh-CN"/>
        </w:rPr>
        <w:t>‰</w:t>
      </w:r>
      <w:r w:rsidRPr="003475C1">
        <w:rPr>
          <w:rFonts w:ascii="inherit" w:hAnsi="inherit" w:hint="eastAsia"/>
          <w:color w:val="000000"/>
          <w:szCs w:val="21"/>
          <w:lang w:eastAsia="zh-CN"/>
        </w:rPr>
        <w:t>]</w:t>
      </w:r>
      <w:r w:rsidRPr="003475C1">
        <w:rPr>
          <w:rFonts w:ascii="inherit" w:hAnsi="inherit" w:hint="eastAsia"/>
          <w:color w:val="000000"/>
          <w:szCs w:val="21"/>
          <w:lang w:eastAsia="zh-CN"/>
        </w:rPr>
        <w:t>×</w:t>
      </w:r>
      <w:r w:rsidRPr="003475C1">
        <w:rPr>
          <w:rFonts w:ascii="inherit" w:hAnsi="inherit" w:hint="eastAsia"/>
          <w:color w:val="000000"/>
          <w:szCs w:val="21"/>
          <w:lang w:eastAsia="zh-CN"/>
        </w:rPr>
        <w:t>1</w:t>
      </w:r>
      <w:r w:rsidRPr="003475C1">
        <w:rPr>
          <w:rFonts w:ascii="inherit" w:hAnsi="inherit" w:hint="eastAsia"/>
          <w:color w:val="000000"/>
          <w:szCs w:val="21"/>
          <w:lang w:eastAsia="zh-CN"/>
        </w:rPr>
        <w:t>（专业系数）×</w:t>
      </w:r>
      <w:r w:rsidRPr="003475C1">
        <w:rPr>
          <w:rFonts w:ascii="inherit" w:hAnsi="inherit"/>
          <w:color w:val="000000"/>
          <w:szCs w:val="21"/>
          <w:lang w:eastAsia="zh-CN"/>
        </w:rPr>
        <w:t>7</w:t>
      </w:r>
      <w:r w:rsidRPr="003475C1">
        <w:rPr>
          <w:rFonts w:ascii="inherit" w:hAnsi="inherit" w:hint="eastAsia"/>
          <w:color w:val="000000"/>
          <w:szCs w:val="21"/>
          <w:lang w:eastAsia="zh-CN"/>
        </w:rPr>
        <w:t>0%</w:t>
      </w:r>
      <w:r w:rsidRPr="003475C1">
        <w:rPr>
          <w:rFonts w:ascii="inherit" w:hAnsi="inherit" w:hint="eastAsia"/>
          <w:color w:val="000000"/>
          <w:szCs w:val="21"/>
          <w:lang w:eastAsia="zh-CN"/>
        </w:rPr>
        <w:t>（优惠折扣）</w:t>
      </w:r>
      <w:r w:rsidRPr="003475C1">
        <w:rPr>
          <w:rFonts w:ascii="inherit" w:hAnsi="inherit" w:hint="eastAsia"/>
          <w:color w:val="000000"/>
          <w:szCs w:val="21"/>
          <w:lang w:eastAsia="zh-CN"/>
        </w:rPr>
        <w:t>*1.05</w:t>
      </w:r>
      <w:r w:rsidRPr="003475C1">
        <w:rPr>
          <w:rFonts w:ascii="inherit" w:hAnsi="inherit" w:hint="eastAsia"/>
          <w:color w:val="000000"/>
          <w:szCs w:val="21"/>
          <w:lang w:eastAsia="zh-CN"/>
        </w:rPr>
        <w:t>（过程结算专用系数）</w:t>
      </w:r>
    </w:p>
    <w:p w14:paraId="05E2F2A8" w14:textId="77777777" w:rsidR="00197C35" w:rsidRPr="003475C1" w:rsidRDefault="00000000">
      <w:pPr>
        <w:spacing w:before="11" w:line="360" w:lineRule="auto"/>
        <w:rPr>
          <w:rFonts w:hint="eastAsia"/>
          <w:b/>
          <w:bCs/>
          <w:sz w:val="30"/>
          <w:szCs w:val="30"/>
          <w:lang w:eastAsia="zh-CN"/>
        </w:rPr>
      </w:pPr>
      <w:r w:rsidRPr="003475C1">
        <w:rPr>
          <w:rFonts w:hint="eastAsia"/>
          <w:b/>
          <w:bCs/>
          <w:sz w:val="30"/>
          <w:szCs w:val="30"/>
          <w:lang w:eastAsia="zh-CN"/>
        </w:rPr>
        <w:t>附件三、参选文件范本</w:t>
      </w:r>
    </w:p>
    <w:p w14:paraId="6E83D8D1" w14:textId="77777777" w:rsidR="00197C35" w:rsidRPr="003475C1" w:rsidRDefault="00197C35">
      <w:pPr>
        <w:pStyle w:val="1"/>
        <w:rPr>
          <w:sz w:val="24"/>
          <w:szCs w:val="24"/>
        </w:rPr>
      </w:pPr>
    </w:p>
    <w:p w14:paraId="5321B632" w14:textId="77777777" w:rsidR="00197C35" w:rsidRPr="003475C1" w:rsidRDefault="00000000">
      <w:pPr>
        <w:pStyle w:val="1"/>
        <w:rPr>
          <w:sz w:val="24"/>
          <w:szCs w:val="24"/>
        </w:rPr>
      </w:pPr>
      <w:r w:rsidRPr="003475C1">
        <w:rPr>
          <w:rFonts w:hint="eastAsia"/>
          <w:sz w:val="24"/>
          <w:szCs w:val="24"/>
        </w:rPr>
        <w:t>附件1、</w:t>
      </w:r>
    </w:p>
    <w:p w14:paraId="4F578823" w14:textId="77777777" w:rsidR="00197C35" w:rsidRPr="003475C1" w:rsidRDefault="00197C35">
      <w:pPr>
        <w:pStyle w:val="ac"/>
        <w:jc w:val="center"/>
        <w:rPr>
          <w:rFonts w:ascii="Times New Roman" w:hAnsi="Times New Roman"/>
          <w:b/>
          <w:sz w:val="52"/>
          <w:szCs w:val="52"/>
          <w:lang w:eastAsia="zh-CN"/>
        </w:rPr>
      </w:pPr>
    </w:p>
    <w:p w14:paraId="6C0E76BC" w14:textId="77777777" w:rsidR="00197C35" w:rsidRPr="003475C1" w:rsidRDefault="00000000">
      <w:pPr>
        <w:spacing w:line="520" w:lineRule="exact"/>
        <w:ind w:firstLineChars="200" w:firstLine="480"/>
        <w:rPr>
          <w:rFonts w:hint="eastAsia"/>
          <w:sz w:val="24"/>
          <w:szCs w:val="24"/>
          <w:lang w:eastAsia="zh-CN"/>
        </w:rPr>
      </w:pPr>
      <w:r w:rsidRPr="003475C1">
        <w:rPr>
          <w:rFonts w:hint="eastAsia"/>
          <w:sz w:val="24"/>
          <w:szCs w:val="24"/>
          <w:lang w:eastAsia="zh-CN"/>
        </w:rPr>
        <w:t>参选单位企业概况（包含但不限于企业简介、营业执照、开户许可证、经营状况、拟投入本项目人员信息、以往承揽类似业绩的合同等其他可以证明参选人具有良好业绩的相关材料，凡弄虚作假的，一经查实，比选人有权取消其中选资格。）</w:t>
      </w:r>
    </w:p>
    <w:p w14:paraId="01EE0A34" w14:textId="77777777" w:rsidR="00197C35" w:rsidRPr="003475C1" w:rsidRDefault="00197C35">
      <w:pPr>
        <w:spacing w:line="520" w:lineRule="exact"/>
        <w:rPr>
          <w:rFonts w:hint="eastAsia"/>
          <w:sz w:val="24"/>
          <w:szCs w:val="24"/>
          <w:lang w:eastAsia="zh-CN"/>
        </w:rPr>
      </w:pPr>
    </w:p>
    <w:p w14:paraId="240A22C4" w14:textId="77777777" w:rsidR="00197C35" w:rsidRPr="003475C1" w:rsidRDefault="00000000">
      <w:pPr>
        <w:spacing w:line="520" w:lineRule="exact"/>
        <w:rPr>
          <w:rFonts w:hint="eastAsia"/>
          <w:sz w:val="24"/>
          <w:szCs w:val="24"/>
          <w:lang w:eastAsia="zh-CN"/>
        </w:rPr>
      </w:pPr>
      <w:r w:rsidRPr="003475C1">
        <w:rPr>
          <w:rFonts w:hint="eastAsia"/>
          <w:sz w:val="24"/>
          <w:szCs w:val="24"/>
          <w:lang w:eastAsia="zh-CN"/>
        </w:rPr>
        <w:t>本部分内容由参选单位自行编制，不做格式要求。</w:t>
      </w:r>
    </w:p>
    <w:p w14:paraId="33E483AF" w14:textId="77777777" w:rsidR="00197C35" w:rsidRPr="003475C1" w:rsidRDefault="00197C35">
      <w:pPr>
        <w:pStyle w:val="1"/>
        <w:rPr>
          <w:b/>
          <w:bCs/>
          <w:sz w:val="36"/>
          <w:szCs w:val="36"/>
        </w:rPr>
      </w:pPr>
    </w:p>
    <w:p w14:paraId="609CB02E" w14:textId="77777777" w:rsidR="00197C35" w:rsidRPr="003475C1" w:rsidRDefault="00197C35">
      <w:pPr>
        <w:pStyle w:val="1"/>
        <w:rPr>
          <w:b/>
          <w:bCs/>
          <w:sz w:val="36"/>
          <w:szCs w:val="36"/>
        </w:rPr>
      </w:pPr>
    </w:p>
    <w:p w14:paraId="761FCC38" w14:textId="77777777" w:rsidR="00197C35" w:rsidRPr="003475C1" w:rsidRDefault="00197C35">
      <w:pPr>
        <w:pStyle w:val="1"/>
        <w:rPr>
          <w:b/>
          <w:bCs/>
          <w:sz w:val="36"/>
          <w:szCs w:val="36"/>
        </w:rPr>
      </w:pPr>
    </w:p>
    <w:p w14:paraId="3CEA75AF" w14:textId="77777777" w:rsidR="00197C35" w:rsidRPr="003475C1" w:rsidRDefault="00197C35">
      <w:pPr>
        <w:pStyle w:val="1"/>
        <w:rPr>
          <w:b/>
          <w:bCs/>
          <w:sz w:val="36"/>
          <w:szCs w:val="36"/>
        </w:rPr>
      </w:pPr>
    </w:p>
    <w:p w14:paraId="09B17F70" w14:textId="77777777" w:rsidR="00197C35" w:rsidRPr="003475C1" w:rsidRDefault="00197C35">
      <w:pPr>
        <w:pStyle w:val="1"/>
        <w:rPr>
          <w:b/>
          <w:bCs/>
          <w:sz w:val="36"/>
          <w:szCs w:val="36"/>
        </w:rPr>
      </w:pPr>
    </w:p>
    <w:p w14:paraId="79729C63" w14:textId="77777777" w:rsidR="00197C35" w:rsidRPr="003475C1" w:rsidRDefault="00197C35">
      <w:pPr>
        <w:pStyle w:val="1"/>
        <w:rPr>
          <w:b/>
          <w:bCs/>
          <w:sz w:val="36"/>
          <w:szCs w:val="36"/>
        </w:rPr>
      </w:pPr>
    </w:p>
    <w:p w14:paraId="3CE684B7" w14:textId="77777777" w:rsidR="00197C35" w:rsidRPr="003475C1" w:rsidRDefault="00197C35">
      <w:pPr>
        <w:pStyle w:val="1"/>
        <w:rPr>
          <w:b/>
          <w:bCs/>
          <w:sz w:val="36"/>
          <w:szCs w:val="36"/>
        </w:rPr>
      </w:pPr>
    </w:p>
    <w:p w14:paraId="727E38F8" w14:textId="77777777" w:rsidR="00197C35" w:rsidRPr="003475C1" w:rsidRDefault="00197C35">
      <w:pPr>
        <w:pStyle w:val="1"/>
        <w:rPr>
          <w:b/>
          <w:bCs/>
          <w:sz w:val="36"/>
          <w:szCs w:val="36"/>
        </w:rPr>
      </w:pPr>
    </w:p>
    <w:p w14:paraId="6F5C6FC9" w14:textId="77777777" w:rsidR="00197C35" w:rsidRPr="003475C1" w:rsidRDefault="00197C35">
      <w:pPr>
        <w:pStyle w:val="1"/>
        <w:rPr>
          <w:b/>
          <w:bCs/>
          <w:sz w:val="36"/>
          <w:szCs w:val="36"/>
        </w:rPr>
      </w:pPr>
    </w:p>
    <w:p w14:paraId="48396F39" w14:textId="77777777" w:rsidR="00197C35" w:rsidRPr="003475C1" w:rsidRDefault="00197C35">
      <w:pPr>
        <w:pStyle w:val="1"/>
        <w:rPr>
          <w:b/>
          <w:bCs/>
          <w:sz w:val="36"/>
          <w:szCs w:val="36"/>
        </w:rPr>
      </w:pPr>
    </w:p>
    <w:p w14:paraId="5E6CCBA0" w14:textId="77777777" w:rsidR="00197C35" w:rsidRPr="003475C1" w:rsidRDefault="00197C35">
      <w:pPr>
        <w:pStyle w:val="1"/>
        <w:rPr>
          <w:b/>
          <w:bCs/>
          <w:sz w:val="36"/>
          <w:szCs w:val="36"/>
        </w:rPr>
      </w:pPr>
    </w:p>
    <w:p w14:paraId="0ECCA4E0" w14:textId="77777777" w:rsidR="00197C35" w:rsidRPr="003475C1" w:rsidRDefault="00197C35">
      <w:pPr>
        <w:pStyle w:val="1"/>
        <w:rPr>
          <w:b/>
          <w:bCs/>
          <w:sz w:val="36"/>
          <w:szCs w:val="36"/>
        </w:rPr>
      </w:pPr>
    </w:p>
    <w:p w14:paraId="5BDDE07E" w14:textId="77777777" w:rsidR="00197C35" w:rsidRPr="003475C1" w:rsidRDefault="00197C35">
      <w:pPr>
        <w:pStyle w:val="1"/>
        <w:rPr>
          <w:b/>
          <w:bCs/>
          <w:sz w:val="36"/>
          <w:szCs w:val="36"/>
        </w:rPr>
      </w:pPr>
    </w:p>
    <w:p w14:paraId="69FA27AC" w14:textId="77777777" w:rsidR="00197C35" w:rsidRPr="003475C1" w:rsidRDefault="00197C35">
      <w:pPr>
        <w:pStyle w:val="1"/>
        <w:rPr>
          <w:b/>
          <w:bCs/>
          <w:sz w:val="36"/>
          <w:szCs w:val="36"/>
        </w:rPr>
      </w:pPr>
    </w:p>
    <w:p w14:paraId="3CD0F2E3" w14:textId="77777777" w:rsidR="00197C35" w:rsidRPr="003475C1" w:rsidRDefault="00197C35">
      <w:pPr>
        <w:pStyle w:val="1"/>
        <w:rPr>
          <w:sz w:val="24"/>
          <w:szCs w:val="24"/>
        </w:rPr>
      </w:pPr>
    </w:p>
    <w:p w14:paraId="3702BC8A" w14:textId="77777777" w:rsidR="00197C35" w:rsidRPr="003475C1" w:rsidRDefault="00197C35">
      <w:pPr>
        <w:pStyle w:val="1"/>
        <w:rPr>
          <w:sz w:val="24"/>
          <w:szCs w:val="24"/>
        </w:rPr>
      </w:pPr>
    </w:p>
    <w:p w14:paraId="7F07DE4F" w14:textId="77777777" w:rsidR="00197C35" w:rsidRPr="003475C1" w:rsidRDefault="00197C35">
      <w:pPr>
        <w:pStyle w:val="1"/>
        <w:rPr>
          <w:sz w:val="24"/>
          <w:szCs w:val="24"/>
        </w:rPr>
      </w:pPr>
    </w:p>
    <w:p w14:paraId="6BE87748" w14:textId="77777777" w:rsidR="00197C35" w:rsidRPr="003475C1" w:rsidRDefault="00197C35">
      <w:pPr>
        <w:pStyle w:val="1"/>
        <w:rPr>
          <w:sz w:val="24"/>
          <w:szCs w:val="24"/>
        </w:rPr>
      </w:pPr>
    </w:p>
    <w:p w14:paraId="5034E54A" w14:textId="77777777" w:rsidR="00197C35" w:rsidRPr="003475C1" w:rsidRDefault="00197C35">
      <w:pPr>
        <w:pStyle w:val="1"/>
        <w:rPr>
          <w:sz w:val="24"/>
          <w:szCs w:val="24"/>
        </w:rPr>
      </w:pPr>
    </w:p>
    <w:p w14:paraId="184D2386" w14:textId="77777777" w:rsidR="00197C35" w:rsidRPr="003475C1" w:rsidRDefault="00197C35">
      <w:pPr>
        <w:pStyle w:val="1"/>
        <w:rPr>
          <w:sz w:val="24"/>
          <w:szCs w:val="24"/>
        </w:rPr>
      </w:pPr>
    </w:p>
    <w:p w14:paraId="625884C6" w14:textId="77777777" w:rsidR="00197C35" w:rsidRPr="003475C1" w:rsidRDefault="00000000">
      <w:pPr>
        <w:pStyle w:val="1"/>
        <w:rPr>
          <w:sz w:val="24"/>
          <w:szCs w:val="24"/>
        </w:rPr>
      </w:pPr>
      <w:r w:rsidRPr="003475C1">
        <w:rPr>
          <w:rFonts w:hint="eastAsia"/>
          <w:sz w:val="24"/>
          <w:szCs w:val="24"/>
        </w:rPr>
        <w:t>附件2、</w:t>
      </w:r>
    </w:p>
    <w:p w14:paraId="78EA8980" w14:textId="77777777" w:rsidR="00197C35" w:rsidRPr="003475C1" w:rsidRDefault="00197C35">
      <w:pPr>
        <w:spacing w:line="500" w:lineRule="exact"/>
        <w:jc w:val="center"/>
        <w:rPr>
          <w:rFonts w:hint="eastAsia"/>
          <w:b/>
          <w:bCs/>
          <w:sz w:val="36"/>
          <w:szCs w:val="36"/>
          <w:lang w:eastAsia="zh-CN"/>
        </w:rPr>
      </w:pPr>
    </w:p>
    <w:p w14:paraId="58A9F114" w14:textId="77777777" w:rsidR="00197C35" w:rsidRPr="003475C1" w:rsidRDefault="00197C35">
      <w:pPr>
        <w:spacing w:line="500" w:lineRule="exact"/>
        <w:jc w:val="center"/>
        <w:rPr>
          <w:rFonts w:hint="eastAsia"/>
          <w:b/>
          <w:bCs/>
          <w:sz w:val="36"/>
          <w:szCs w:val="36"/>
          <w:lang w:eastAsia="zh-CN"/>
        </w:rPr>
      </w:pPr>
    </w:p>
    <w:p w14:paraId="0A927698" w14:textId="77777777" w:rsidR="00197C35" w:rsidRPr="003475C1" w:rsidRDefault="00000000">
      <w:pPr>
        <w:spacing w:line="500" w:lineRule="exact"/>
        <w:jc w:val="center"/>
        <w:rPr>
          <w:rFonts w:hint="eastAsia"/>
          <w:b/>
          <w:bCs/>
          <w:sz w:val="36"/>
          <w:szCs w:val="36"/>
          <w:lang w:eastAsia="zh-CN"/>
        </w:rPr>
      </w:pPr>
      <w:r w:rsidRPr="003475C1">
        <w:rPr>
          <w:rFonts w:hint="eastAsia"/>
          <w:b/>
          <w:bCs/>
          <w:sz w:val="36"/>
          <w:szCs w:val="36"/>
          <w:lang w:eastAsia="zh-CN"/>
        </w:rPr>
        <w:t>参选书</w:t>
      </w:r>
    </w:p>
    <w:p w14:paraId="2FDC4F08" w14:textId="77777777" w:rsidR="00197C35" w:rsidRPr="003475C1" w:rsidRDefault="00197C35">
      <w:pPr>
        <w:spacing w:line="500" w:lineRule="exact"/>
        <w:rPr>
          <w:rFonts w:hint="eastAsia"/>
          <w:sz w:val="24"/>
          <w:lang w:eastAsia="zh-CN"/>
        </w:rPr>
      </w:pPr>
    </w:p>
    <w:p w14:paraId="31D0A705" w14:textId="77777777" w:rsidR="00197C35" w:rsidRPr="003475C1" w:rsidRDefault="00000000">
      <w:pPr>
        <w:spacing w:line="500" w:lineRule="exact"/>
        <w:rPr>
          <w:rFonts w:hint="eastAsia"/>
          <w:sz w:val="24"/>
          <w:lang w:eastAsia="zh-CN"/>
        </w:rPr>
      </w:pPr>
      <w:r w:rsidRPr="003475C1">
        <w:rPr>
          <w:rFonts w:hint="eastAsia"/>
          <w:sz w:val="24"/>
          <w:lang w:eastAsia="zh-CN"/>
        </w:rPr>
        <w:t>致：</w:t>
      </w:r>
      <w:proofErr w:type="gramStart"/>
      <w:r w:rsidRPr="003475C1">
        <w:rPr>
          <w:rFonts w:hint="eastAsia"/>
          <w:sz w:val="24"/>
          <w:lang w:eastAsia="zh-CN"/>
        </w:rPr>
        <w:t>福建福化古</w:t>
      </w:r>
      <w:proofErr w:type="gramEnd"/>
      <w:r w:rsidRPr="003475C1">
        <w:rPr>
          <w:rFonts w:hint="eastAsia"/>
          <w:sz w:val="24"/>
          <w:lang w:eastAsia="zh-CN"/>
        </w:rPr>
        <w:t>雷石油化工有限公司</w:t>
      </w:r>
    </w:p>
    <w:p w14:paraId="2CA43EBD"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 xml:space="preserve"> 根据贵方的比选文件， </w:t>
      </w:r>
      <w:r w:rsidRPr="003475C1">
        <w:rPr>
          <w:rFonts w:cs="Times New Roman" w:hint="eastAsia"/>
          <w:sz w:val="28"/>
          <w:szCs w:val="28"/>
          <w:u w:val="single"/>
          <w:lang w:eastAsia="zh-CN"/>
        </w:rPr>
        <w:t>被授权代表人姓名</w:t>
      </w:r>
      <w:r w:rsidRPr="003475C1">
        <w:rPr>
          <w:rFonts w:hint="eastAsia"/>
          <w:sz w:val="24"/>
          <w:lang w:eastAsia="zh-CN"/>
        </w:rPr>
        <w:t>被我方正式授权并代表我公司</w:t>
      </w:r>
      <w:r w:rsidRPr="003475C1">
        <w:rPr>
          <w:rFonts w:cs="Times New Roman" w:hint="eastAsia"/>
          <w:sz w:val="28"/>
          <w:szCs w:val="28"/>
          <w:u w:val="single"/>
          <w:lang w:eastAsia="zh-CN"/>
        </w:rPr>
        <w:t>单位名称</w:t>
      </w:r>
      <w:r w:rsidRPr="003475C1">
        <w:rPr>
          <w:rFonts w:hint="eastAsia"/>
          <w:sz w:val="24"/>
          <w:lang w:eastAsia="zh-CN"/>
        </w:rPr>
        <w:t>递交下述文件，并对此负责。</w:t>
      </w:r>
    </w:p>
    <w:p w14:paraId="34079CEC"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（1）参选文件</w:t>
      </w:r>
    </w:p>
    <w:p w14:paraId="231BCF6B"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（2）法定代表人授权委托书</w:t>
      </w:r>
    </w:p>
    <w:p w14:paraId="7CF112DC"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（3）参选报价单</w:t>
      </w:r>
    </w:p>
    <w:p w14:paraId="476D7DB4"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 xml:space="preserve"> 据此参选书，我公司及签字代表宣布同意如下：</w:t>
      </w:r>
    </w:p>
    <w:p w14:paraId="4E7C3EED" w14:textId="77777777" w:rsidR="00197C35" w:rsidRPr="003475C1" w:rsidRDefault="00000000">
      <w:pPr>
        <w:spacing w:line="500" w:lineRule="exact"/>
        <w:rPr>
          <w:rFonts w:hint="eastAsia"/>
          <w:sz w:val="24"/>
          <w:lang w:eastAsia="zh-CN"/>
        </w:rPr>
      </w:pPr>
      <w:r w:rsidRPr="003475C1">
        <w:rPr>
          <w:rFonts w:hint="eastAsia"/>
          <w:sz w:val="24"/>
          <w:lang w:eastAsia="zh-CN"/>
        </w:rPr>
        <w:t xml:space="preserve">     1、所递交的文件真实合法有效，且不存在任何虚假陈述或记载。</w:t>
      </w:r>
    </w:p>
    <w:p w14:paraId="0F86F074" w14:textId="77777777" w:rsidR="00197C35" w:rsidRPr="003475C1" w:rsidRDefault="00000000">
      <w:pPr>
        <w:spacing w:line="500" w:lineRule="exact"/>
        <w:rPr>
          <w:rFonts w:hint="eastAsia"/>
          <w:sz w:val="24"/>
          <w:lang w:eastAsia="zh-CN"/>
        </w:rPr>
      </w:pPr>
      <w:r w:rsidRPr="003475C1">
        <w:rPr>
          <w:rFonts w:hint="eastAsia"/>
          <w:sz w:val="24"/>
          <w:lang w:eastAsia="zh-CN"/>
        </w:rPr>
        <w:t xml:space="preserve">     2、我方将履行比选文件规定的每一项要求：如我司中选，将严格按照服务合同约定履行各项义务。</w:t>
      </w:r>
    </w:p>
    <w:p w14:paraId="46C34A43" w14:textId="77777777" w:rsidR="00197C35" w:rsidRPr="003475C1" w:rsidRDefault="00000000">
      <w:pPr>
        <w:spacing w:line="500" w:lineRule="exact"/>
        <w:rPr>
          <w:rFonts w:hint="eastAsia"/>
          <w:sz w:val="24"/>
          <w:lang w:eastAsia="zh-CN"/>
        </w:rPr>
      </w:pPr>
      <w:r w:rsidRPr="003475C1">
        <w:rPr>
          <w:rFonts w:hint="eastAsia"/>
          <w:sz w:val="24"/>
          <w:lang w:eastAsia="zh-CN"/>
        </w:rPr>
        <w:t xml:space="preserve">     3、我公司报价有效期为比选文件收取时间截止期后30个工作日，如我司中选，有效期将延长至合同执行完毕。</w:t>
      </w:r>
    </w:p>
    <w:p w14:paraId="4D04C80D" w14:textId="77777777" w:rsidR="00197C35" w:rsidRPr="003475C1" w:rsidRDefault="00197C35">
      <w:pPr>
        <w:spacing w:line="500" w:lineRule="exact"/>
        <w:ind w:firstLineChars="200" w:firstLine="480"/>
        <w:rPr>
          <w:rFonts w:hint="eastAsia"/>
          <w:sz w:val="24"/>
          <w:lang w:eastAsia="zh-CN"/>
        </w:rPr>
      </w:pPr>
    </w:p>
    <w:p w14:paraId="4B7B8126" w14:textId="77777777" w:rsidR="00197C35" w:rsidRPr="003475C1" w:rsidRDefault="00197C35">
      <w:pPr>
        <w:spacing w:line="500" w:lineRule="exact"/>
        <w:ind w:firstLineChars="200" w:firstLine="480"/>
        <w:rPr>
          <w:rFonts w:hint="eastAsia"/>
          <w:sz w:val="24"/>
          <w:lang w:eastAsia="zh-CN"/>
        </w:rPr>
      </w:pPr>
    </w:p>
    <w:p w14:paraId="5C167442"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被授权代表姓名：</w:t>
      </w:r>
    </w:p>
    <w:p w14:paraId="6476DF91"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 xml:space="preserve">        职务：</w:t>
      </w:r>
    </w:p>
    <w:p w14:paraId="3F6BA47A"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 xml:space="preserve">    联系方式：</w:t>
      </w:r>
    </w:p>
    <w:p w14:paraId="1F91BE41" w14:textId="77777777" w:rsidR="00197C35" w:rsidRPr="003475C1" w:rsidRDefault="00197C35">
      <w:pPr>
        <w:spacing w:line="500" w:lineRule="exact"/>
        <w:ind w:firstLineChars="200" w:firstLine="480"/>
        <w:rPr>
          <w:rFonts w:hint="eastAsia"/>
          <w:sz w:val="24"/>
          <w:lang w:eastAsia="zh-CN"/>
        </w:rPr>
      </w:pPr>
    </w:p>
    <w:p w14:paraId="353C869A"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被授权代表签字：</w:t>
      </w:r>
    </w:p>
    <w:p w14:paraId="6E048441" w14:textId="77777777" w:rsidR="00197C35" w:rsidRPr="003475C1" w:rsidRDefault="00197C35">
      <w:pPr>
        <w:pStyle w:val="1"/>
      </w:pPr>
    </w:p>
    <w:p w14:paraId="3E52A84D" w14:textId="77777777" w:rsidR="00197C35" w:rsidRPr="003475C1" w:rsidRDefault="00000000">
      <w:pPr>
        <w:pStyle w:val="1"/>
        <w:jc w:val="center"/>
        <w:rPr>
          <w:rFonts w:ascii="Times New Roman" w:hAnsi="Times New Roman"/>
          <w:kern w:val="2"/>
          <w:sz w:val="24"/>
          <w:szCs w:val="24"/>
        </w:rPr>
      </w:pPr>
      <w:r w:rsidRPr="003475C1">
        <w:rPr>
          <w:rFonts w:ascii="Times New Roman" w:hAnsi="Times New Roman" w:hint="eastAsia"/>
          <w:kern w:val="2"/>
          <w:sz w:val="24"/>
          <w:szCs w:val="24"/>
        </w:rPr>
        <w:t xml:space="preserve">                     </w:t>
      </w:r>
      <w:r w:rsidRPr="003475C1">
        <w:rPr>
          <w:rFonts w:ascii="Times New Roman" w:hAnsi="Times New Roman" w:hint="eastAsia"/>
          <w:kern w:val="2"/>
          <w:sz w:val="24"/>
          <w:szCs w:val="24"/>
        </w:rPr>
        <w:t>参</w:t>
      </w:r>
      <w:r w:rsidRPr="003475C1">
        <w:rPr>
          <w:rFonts w:ascii="Times New Roman" w:hAnsi="Times New Roman" w:hint="eastAsia"/>
          <w:kern w:val="2"/>
          <w:sz w:val="24"/>
          <w:szCs w:val="24"/>
        </w:rPr>
        <w:t xml:space="preserve">  </w:t>
      </w:r>
      <w:r w:rsidRPr="003475C1">
        <w:rPr>
          <w:rFonts w:ascii="Times New Roman" w:hAnsi="Times New Roman" w:hint="eastAsia"/>
          <w:kern w:val="2"/>
          <w:sz w:val="24"/>
          <w:szCs w:val="24"/>
        </w:rPr>
        <w:t>选</w:t>
      </w:r>
      <w:r w:rsidRPr="003475C1">
        <w:rPr>
          <w:rFonts w:ascii="Times New Roman" w:hAnsi="Times New Roman" w:hint="eastAsia"/>
          <w:kern w:val="2"/>
          <w:sz w:val="24"/>
          <w:szCs w:val="24"/>
        </w:rPr>
        <w:t xml:space="preserve">  </w:t>
      </w:r>
      <w:r w:rsidRPr="003475C1">
        <w:rPr>
          <w:rFonts w:ascii="Times New Roman" w:hAnsi="Times New Roman" w:hint="eastAsia"/>
          <w:kern w:val="2"/>
          <w:sz w:val="24"/>
          <w:szCs w:val="24"/>
        </w:rPr>
        <w:t>人：</w:t>
      </w:r>
      <w:r w:rsidRPr="003475C1">
        <w:rPr>
          <w:rFonts w:hAnsi="宋体" w:hint="eastAsia"/>
          <w:kern w:val="2"/>
          <w:sz w:val="28"/>
          <w:szCs w:val="28"/>
        </w:rPr>
        <w:t>（单位名称）</w:t>
      </w:r>
    </w:p>
    <w:p w14:paraId="040F6107" w14:textId="77777777" w:rsidR="00197C35" w:rsidRPr="003475C1" w:rsidRDefault="00000000">
      <w:pPr>
        <w:pStyle w:val="1"/>
        <w:ind w:firstLine="420"/>
        <w:jc w:val="center"/>
        <w:rPr>
          <w:rFonts w:ascii="Times New Roman" w:hAnsi="Times New Roman"/>
          <w:kern w:val="2"/>
          <w:sz w:val="24"/>
          <w:szCs w:val="24"/>
        </w:rPr>
      </w:pPr>
      <w:r w:rsidRPr="003475C1">
        <w:rPr>
          <w:rFonts w:ascii="Times New Roman" w:hAnsi="Times New Roman" w:hint="eastAsia"/>
          <w:kern w:val="2"/>
          <w:sz w:val="24"/>
          <w:szCs w:val="24"/>
        </w:rPr>
        <w:t xml:space="preserve">       </w:t>
      </w:r>
      <w:r w:rsidRPr="003475C1">
        <w:rPr>
          <w:rFonts w:ascii="Times New Roman" w:hAnsi="Times New Roman" w:hint="eastAsia"/>
          <w:kern w:val="2"/>
          <w:sz w:val="24"/>
          <w:szCs w:val="24"/>
        </w:rPr>
        <w:t>法定代表人：</w:t>
      </w:r>
    </w:p>
    <w:p w14:paraId="5D09EEDB" w14:textId="77777777" w:rsidR="00197C35" w:rsidRPr="003475C1" w:rsidRDefault="00197C35">
      <w:pPr>
        <w:pStyle w:val="1"/>
        <w:jc w:val="center"/>
      </w:pPr>
    </w:p>
    <w:p w14:paraId="611D32EE" w14:textId="77777777" w:rsidR="00197C35" w:rsidRPr="003475C1" w:rsidRDefault="00197C35">
      <w:pPr>
        <w:pStyle w:val="1"/>
        <w:jc w:val="center"/>
      </w:pPr>
    </w:p>
    <w:p w14:paraId="3837B977" w14:textId="77777777" w:rsidR="00197C35" w:rsidRPr="003475C1" w:rsidRDefault="00197C35">
      <w:pPr>
        <w:pStyle w:val="1"/>
        <w:jc w:val="center"/>
      </w:pPr>
    </w:p>
    <w:p w14:paraId="4CD2DE60" w14:textId="77777777" w:rsidR="00197C35" w:rsidRPr="003475C1" w:rsidRDefault="00000000">
      <w:pPr>
        <w:spacing w:line="500" w:lineRule="exact"/>
        <w:jc w:val="both"/>
        <w:rPr>
          <w:rFonts w:hint="eastAsia"/>
          <w:b/>
          <w:bCs/>
          <w:sz w:val="36"/>
          <w:szCs w:val="36"/>
          <w:lang w:eastAsia="zh-CN"/>
        </w:rPr>
      </w:pPr>
      <w:r w:rsidRPr="003475C1">
        <w:rPr>
          <w:rFonts w:hint="eastAsia"/>
          <w:sz w:val="24"/>
          <w:szCs w:val="24"/>
          <w:lang w:eastAsia="zh-CN"/>
        </w:rPr>
        <w:t>附件3、</w:t>
      </w:r>
    </w:p>
    <w:p w14:paraId="50A9E20A" w14:textId="77777777" w:rsidR="00197C35" w:rsidRPr="003475C1" w:rsidRDefault="00000000">
      <w:pPr>
        <w:spacing w:line="500" w:lineRule="exact"/>
        <w:jc w:val="center"/>
        <w:rPr>
          <w:rFonts w:hint="eastAsia"/>
          <w:b/>
          <w:bCs/>
          <w:sz w:val="36"/>
          <w:szCs w:val="36"/>
          <w:lang w:eastAsia="zh-CN"/>
        </w:rPr>
      </w:pPr>
      <w:r w:rsidRPr="003475C1">
        <w:rPr>
          <w:rFonts w:hint="eastAsia"/>
          <w:b/>
          <w:bCs/>
          <w:sz w:val="36"/>
          <w:szCs w:val="36"/>
          <w:lang w:eastAsia="zh-CN"/>
        </w:rPr>
        <w:t>法定代表人授权书</w:t>
      </w:r>
    </w:p>
    <w:p w14:paraId="20517952" w14:textId="77777777" w:rsidR="00197C35" w:rsidRPr="003475C1" w:rsidRDefault="00197C35">
      <w:pPr>
        <w:pStyle w:val="1"/>
        <w:jc w:val="center"/>
      </w:pPr>
    </w:p>
    <w:p w14:paraId="70A7F08A"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本授权书声明：注册于</w:t>
      </w:r>
      <w:r w:rsidRPr="003475C1">
        <w:rPr>
          <w:rFonts w:cs="Times New Roman" w:hint="eastAsia"/>
          <w:sz w:val="28"/>
          <w:szCs w:val="28"/>
          <w:u w:val="single"/>
          <w:lang w:eastAsia="zh-CN"/>
        </w:rPr>
        <w:t>注册地址</w:t>
      </w:r>
      <w:r w:rsidRPr="003475C1">
        <w:rPr>
          <w:rFonts w:hint="eastAsia"/>
          <w:sz w:val="24"/>
          <w:lang w:eastAsia="zh-CN"/>
        </w:rPr>
        <w:t>的</w:t>
      </w:r>
      <w:r w:rsidRPr="003475C1">
        <w:rPr>
          <w:rFonts w:cs="Times New Roman" w:hint="eastAsia"/>
          <w:sz w:val="28"/>
          <w:szCs w:val="28"/>
          <w:u w:val="single"/>
          <w:lang w:eastAsia="zh-CN"/>
        </w:rPr>
        <w:t>公司名称</w:t>
      </w:r>
      <w:r w:rsidRPr="003475C1">
        <w:rPr>
          <w:rFonts w:hint="eastAsia"/>
          <w:sz w:val="24"/>
          <w:lang w:eastAsia="zh-CN"/>
        </w:rPr>
        <w:t>的在下方签字（或签章）的</w:t>
      </w:r>
      <w:r w:rsidRPr="003475C1">
        <w:rPr>
          <w:rFonts w:cs="Times New Roman" w:hint="eastAsia"/>
          <w:sz w:val="28"/>
          <w:szCs w:val="28"/>
          <w:u w:val="single"/>
          <w:lang w:eastAsia="zh-CN"/>
        </w:rPr>
        <w:t>法人代表姓名</w:t>
      </w:r>
      <w:r w:rsidRPr="003475C1">
        <w:rPr>
          <w:rFonts w:hint="eastAsia"/>
          <w:sz w:val="24"/>
          <w:lang w:eastAsia="zh-CN"/>
        </w:rPr>
        <w:t>代表本公司授权</w:t>
      </w:r>
      <w:r w:rsidRPr="003475C1">
        <w:rPr>
          <w:rFonts w:cs="Times New Roman" w:hint="eastAsia"/>
          <w:sz w:val="28"/>
          <w:szCs w:val="28"/>
          <w:u w:val="single"/>
          <w:lang w:eastAsia="zh-CN"/>
        </w:rPr>
        <w:t>被授权代表人姓名、职务</w:t>
      </w:r>
      <w:r w:rsidRPr="003475C1">
        <w:rPr>
          <w:rFonts w:hint="eastAsia"/>
          <w:sz w:val="24"/>
          <w:lang w:eastAsia="zh-CN"/>
        </w:rPr>
        <w:t>为本公司的合法代理人，就</w:t>
      </w:r>
      <w:proofErr w:type="gramStart"/>
      <w:r w:rsidRPr="003475C1">
        <w:rPr>
          <w:rFonts w:hint="eastAsia"/>
          <w:sz w:val="24"/>
          <w:lang w:eastAsia="zh-CN"/>
        </w:rPr>
        <w:t>福建福化古</w:t>
      </w:r>
      <w:proofErr w:type="gramEnd"/>
      <w:r w:rsidRPr="003475C1">
        <w:rPr>
          <w:rFonts w:hint="eastAsia"/>
          <w:sz w:val="24"/>
          <w:lang w:eastAsia="zh-CN"/>
        </w:rPr>
        <w:t>雷石油化工</w:t>
      </w:r>
      <w:proofErr w:type="gramStart"/>
      <w:r w:rsidRPr="003475C1">
        <w:rPr>
          <w:rFonts w:hint="eastAsia"/>
          <w:sz w:val="24"/>
          <w:lang w:eastAsia="zh-CN"/>
        </w:rPr>
        <w:t>有限公司福化古</w:t>
      </w:r>
      <w:proofErr w:type="gramEnd"/>
      <w:r w:rsidRPr="003475C1">
        <w:rPr>
          <w:rFonts w:hint="eastAsia"/>
          <w:sz w:val="24"/>
          <w:lang w:eastAsia="zh-CN"/>
        </w:rPr>
        <w:t>雷</w:t>
      </w:r>
      <w:r w:rsidRPr="003475C1">
        <w:rPr>
          <w:rFonts w:hint="eastAsia"/>
          <w:bCs/>
          <w:sz w:val="24"/>
          <w:szCs w:val="24"/>
          <w:u w:val="single"/>
          <w:lang w:eastAsia="zh-CN"/>
        </w:rPr>
        <w:t>运营中心项目一期工程建设过程询价审核、过程结算审核、竣工结算审核</w:t>
      </w:r>
      <w:r w:rsidRPr="003475C1">
        <w:rPr>
          <w:rFonts w:hint="eastAsia"/>
          <w:sz w:val="24"/>
          <w:lang w:eastAsia="zh-CN"/>
        </w:rPr>
        <w:t>服务项目公开自主比选，以本公司名义参与报价、合同执行并处理与之有关的其他事务，相关责任及后果由本公司承担。</w:t>
      </w:r>
    </w:p>
    <w:p w14:paraId="75C3CF59" w14:textId="77777777" w:rsidR="00197C35" w:rsidRPr="003475C1" w:rsidRDefault="00000000">
      <w:pPr>
        <w:spacing w:line="360" w:lineRule="auto"/>
        <w:ind w:firstLineChars="200" w:firstLine="480"/>
        <w:rPr>
          <w:rFonts w:hint="eastAsia"/>
          <w:sz w:val="24"/>
          <w:lang w:eastAsia="zh-CN"/>
        </w:rPr>
      </w:pPr>
      <w:r w:rsidRPr="003475C1">
        <w:rPr>
          <w:rFonts w:hint="eastAsia"/>
          <w:sz w:val="24"/>
          <w:lang w:eastAsia="zh-CN"/>
        </w:rPr>
        <w:t>本授权书于</w:t>
      </w:r>
      <w:r w:rsidRPr="003475C1">
        <w:rPr>
          <w:rFonts w:cs="Times New Roman" w:hint="eastAsia"/>
          <w:sz w:val="28"/>
          <w:szCs w:val="28"/>
          <w:u w:val="single"/>
          <w:lang w:eastAsia="zh-CN"/>
        </w:rPr>
        <w:t>2024年  月   日</w:t>
      </w:r>
      <w:r w:rsidRPr="003475C1">
        <w:rPr>
          <w:rFonts w:hint="eastAsia"/>
          <w:sz w:val="24"/>
          <w:lang w:eastAsia="zh-CN"/>
        </w:rPr>
        <w:t>生效，本授权书有效期至此次报价，以及合同履行完毕时止。</w:t>
      </w:r>
    </w:p>
    <w:p w14:paraId="73F674DA"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代理人无转委托权，特此委托。</w:t>
      </w:r>
    </w:p>
    <w:p w14:paraId="50EDC236"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附：法定代表人身份证明</w:t>
      </w:r>
    </w:p>
    <w:tbl>
      <w:tblPr>
        <w:tblStyle w:val="af9"/>
        <w:tblW w:w="9286" w:type="dxa"/>
        <w:tblLayout w:type="fixed"/>
        <w:tblLook w:val="04A0" w:firstRow="1" w:lastRow="0" w:firstColumn="1" w:lastColumn="0" w:noHBand="0" w:noVBand="1"/>
      </w:tblPr>
      <w:tblGrid>
        <w:gridCol w:w="4643"/>
        <w:gridCol w:w="4643"/>
      </w:tblGrid>
      <w:tr w:rsidR="00197C35" w:rsidRPr="003475C1" w14:paraId="7DAF50ED" w14:textId="77777777">
        <w:tc>
          <w:tcPr>
            <w:tcW w:w="4643" w:type="dxa"/>
          </w:tcPr>
          <w:p w14:paraId="4C406490" w14:textId="77777777" w:rsidR="00197C35" w:rsidRPr="003475C1" w:rsidRDefault="00197C35">
            <w:pPr>
              <w:spacing w:line="360" w:lineRule="auto"/>
              <w:rPr>
                <w:rFonts w:hint="eastAsia"/>
                <w:szCs w:val="21"/>
                <w:lang w:eastAsia="zh-CN"/>
              </w:rPr>
            </w:pPr>
          </w:p>
          <w:p w14:paraId="5D5EC512" w14:textId="77777777" w:rsidR="00197C35" w:rsidRPr="003475C1" w:rsidRDefault="00000000">
            <w:pPr>
              <w:spacing w:line="360" w:lineRule="auto"/>
              <w:jc w:val="center"/>
              <w:rPr>
                <w:rFonts w:hint="eastAsia"/>
                <w:szCs w:val="21"/>
              </w:rPr>
            </w:pPr>
            <w:r w:rsidRPr="003475C1">
              <w:rPr>
                <w:rFonts w:hint="eastAsia"/>
                <w:szCs w:val="21"/>
              </w:rPr>
              <w:t>（</w:t>
            </w:r>
            <w:proofErr w:type="spellStart"/>
            <w:r w:rsidRPr="003475C1">
              <w:rPr>
                <w:rFonts w:hint="eastAsia"/>
                <w:szCs w:val="21"/>
              </w:rPr>
              <w:t>正面</w:t>
            </w:r>
            <w:proofErr w:type="spellEnd"/>
            <w:r w:rsidRPr="003475C1">
              <w:rPr>
                <w:rFonts w:hint="eastAsia"/>
                <w:szCs w:val="21"/>
              </w:rPr>
              <w:t>）</w:t>
            </w:r>
          </w:p>
          <w:p w14:paraId="17BB3ECD" w14:textId="77777777" w:rsidR="00197C35" w:rsidRPr="003475C1" w:rsidRDefault="00197C35">
            <w:pPr>
              <w:spacing w:line="360" w:lineRule="auto"/>
              <w:rPr>
                <w:rFonts w:hint="eastAsia"/>
                <w:szCs w:val="21"/>
                <w:lang w:eastAsia="zh-CN"/>
              </w:rPr>
            </w:pPr>
          </w:p>
        </w:tc>
        <w:tc>
          <w:tcPr>
            <w:tcW w:w="4643" w:type="dxa"/>
          </w:tcPr>
          <w:p w14:paraId="0564EA3C" w14:textId="77777777" w:rsidR="00197C35" w:rsidRPr="003475C1" w:rsidRDefault="00197C35">
            <w:pPr>
              <w:spacing w:line="360" w:lineRule="auto"/>
              <w:rPr>
                <w:rFonts w:hint="eastAsia"/>
                <w:szCs w:val="21"/>
                <w:lang w:eastAsia="zh-CN"/>
              </w:rPr>
            </w:pPr>
          </w:p>
          <w:p w14:paraId="0B7AB646" w14:textId="77777777" w:rsidR="00197C35" w:rsidRPr="003475C1" w:rsidRDefault="00000000">
            <w:pPr>
              <w:spacing w:line="360" w:lineRule="auto"/>
              <w:jc w:val="center"/>
              <w:rPr>
                <w:rFonts w:hint="eastAsia"/>
                <w:szCs w:val="21"/>
              </w:rPr>
            </w:pPr>
            <w:r w:rsidRPr="003475C1">
              <w:rPr>
                <w:rFonts w:hint="eastAsia"/>
                <w:szCs w:val="21"/>
              </w:rPr>
              <w:t>（</w:t>
            </w:r>
            <w:proofErr w:type="spellStart"/>
            <w:r w:rsidRPr="003475C1">
              <w:rPr>
                <w:rFonts w:hint="eastAsia"/>
                <w:szCs w:val="21"/>
              </w:rPr>
              <w:t>反面</w:t>
            </w:r>
            <w:proofErr w:type="spellEnd"/>
            <w:r w:rsidRPr="003475C1">
              <w:rPr>
                <w:rFonts w:hint="eastAsia"/>
                <w:szCs w:val="21"/>
              </w:rPr>
              <w:t>）</w:t>
            </w:r>
          </w:p>
        </w:tc>
      </w:tr>
    </w:tbl>
    <w:p w14:paraId="49C08876" w14:textId="77777777" w:rsidR="00197C35" w:rsidRPr="003475C1" w:rsidRDefault="00197C35">
      <w:pPr>
        <w:spacing w:line="276" w:lineRule="auto"/>
        <w:ind w:firstLineChars="200" w:firstLine="420"/>
        <w:rPr>
          <w:rFonts w:hint="eastAsia"/>
          <w:sz w:val="21"/>
          <w:szCs w:val="21"/>
        </w:rPr>
      </w:pPr>
    </w:p>
    <w:p w14:paraId="7A3FF426"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代  理  人：</w:t>
      </w:r>
      <w:r w:rsidRPr="003475C1">
        <w:rPr>
          <w:sz w:val="24"/>
          <w:szCs w:val="24"/>
          <w:u w:val="single"/>
          <w:lang w:eastAsia="zh-CN"/>
        </w:rPr>
        <w:t xml:space="preserve">  </w:t>
      </w:r>
      <w:r w:rsidRPr="003475C1">
        <w:rPr>
          <w:rFonts w:hint="eastAsia"/>
          <w:sz w:val="24"/>
          <w:szCs w:val="24"/>
          <w:u w:val="single"/>
          <w:lang w:eastAsia="zh-CN"/>
        </w:rPr>
        <w:t xml:space="preserve">            （签字）</w:t>
      </w:r>
      <w:r w:rsidRPr="003475C1">
        <w:rPr>
          <w:rFonts w:hint="eastAsia"/>
          <w:sz w:val="24"/>
          <w:szCs w:val="24"/>
          <w:lang w:eastAsia="zh-CN"/>
        </w:rPr>
        <w:t>性别：</w:t>
      </w:r>
      <w:r w:rsidRPr="003475C1">
        <w:rPr>
          <w:sz w:val="24"/>
          <w:szCs w:val="24"/>
          <w:u w:val="single"/>
          <w:lang w:eastAsia="zh-CN"/>
        </w:rPr>
        <w:t xml:space="preserve">      </w:t>
      </w:r>
      <w:r w:rsidRPr="003475C1">
        <w:rPr>
          <w:rFonts w:hint="eastAsia"/>
          <w:sz w:val="24"/>
          <w:szCs w:val="24"/>
          <w:lang w:eastAsia="zh-CN"/>
        </w:rPr>
        <w:t>年龄：</w:t>
      </w:r>
      <w:r w:rsidRPr="003475C1">
        <w:rPr>
          <w:sz w:val="24"/>
          <w:szCs w:val="24"/>
          <w:u w:val="single"/>
          <w:lang w:eastAsia="zh-CN"/>
        </w:rPr>
        <w:t xml:space="preserve">     </w:t>
      </w:r>
      <w:r w:rsidRPr="003475C1">
        <w:rPr>
          <w:rFonts w:hint="eastAsia"/>
          <w:sz w:val="24"/>
          <w:szCs w:val="24"/>
          <w:u w:val="single"/>
          <w:lang w:eastAsia="zh-CN"/>
        </w:rPr>
        <w:t xml:space="preserve"> </w:t>
      </w:r>
      <w:r w:rsidRPr="003475C1">
        <w:rPr>
          <w:sz w:val="24"/>
          <w:szCs w:val="24"/>
          <w:u w:val="single"/>
          <w:lang w:eastAsia="zh-CN"/>
        </w:rPr>
        <w:t xml:space="preserve">  </w:t>
      </w:r>
      <w:r w:rsidRPr="003475C1">
        <w:rPr>
          <w:rFonts w:hint="eastAsia"/>
          <w:sz w:val="24"/>
          <w:szCs w:val="24"/>
          <w:lang w:eastAsia="zh-CN"/>
        </w:rPr>
        <w:t>；</w:t>
      </w:r>
    </w:p>
    <w:p w14:paraId="02865B7B"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身份证号码：</w:t>
      </w:r>
      <w:r w:rsidRPr="003475C1">
        <w:rPr>
          <w:sz w:val="24"/>
          <w:szCs w:val="24"/>
          <w:u w:val="single"/>
          <w:lang w:eastAsia="zh-CN"/>
        </w:rPr>
        <w:t xml:space="preserve">                   </w:t>
      </w:r>
      <w:r w:rsidRPr="003475C1">
        <w:rPr>
          <w:rFonts w:hint="eastAsia"/>
          <w:sz w:val="24"/>
          <w:szCs w:val="24"/>
          <w:u w:val="single"/>
          <w:lang w:eastAsia="zh-CN"/>
        </w:rPr>
        <w:t xml:space="preserve">   </w:t>
      </w:r>
      <w:r w:rsidRPr="003475C1">
        <w:rPr>
          <w:sz w:val="24"/>
          <w:szCs w:val="24"/>
          <w:u w:val="single"/>
          <w:lang w:eastAsia="zh-CN"/>
        </w:rPr>
        <w:t xml:space="preserve">     </w:t>
      </w:r>
      <w:r w:rsidRPr="003475C1">
        <w:rPr>
          <w:sz w:val="24"/>
          <w:szCs w:val="24"/>
          <w:lang w:eastAsia="zh-CN"/>
        </w:rPr>
        <w:t xml:space="preserve"> </w:t>
      </w:r>
      <w:r w:rsidRPr="003475C1">
        <w:rPr>
          <w:rFonts w:hint="eastAsia"/>
          <w:sz w:val="24"/>
          <w:szCs w:val="24"/>
          <w:lang w:eastAsia="zh-CN"/>
        </w:rPr>
        <w:t>职务：</w:t>
      </w:r>
      <w:r w:rsidRPr="003475C1">
        <w:rPr>
          <w:sz w:val="24"/>
          <w:szCs w:val="24"/>
          <w:u w:val="single"/>
          <w:lang w:eastAsia="zh-CN"/>
        </w:rPr>
        <w:t xml:space="preserve">   </w:t>
      </w:r>
      <w:r w:rsidRPr="003475C1">
        <w:rPr>
          <w:rFonts w:hint="eastAsia"/>
          <w:sz w:val="24"/>
          <w:szCs w:val="24"/>
          <w:u w:val="single"/>
          <w:lang w:eastAsia="zh-CN"/>
        </w:rPr>
        <w:t xml:space="preserve">       </w:t>
      </w:r>
      <w:r w:rsidRPr="003475C1">
        <w:rPr>
          <w:sz w:val="24"/>
          <w:szCs w:val="24"/>
          <w:u w:val="single"/>
          <w:lang w:eastAsia="zh-CN"/>
        </w:rPr>
        <w:t xml:space="preserve">    </w:t>
      </w:r>
      <w:r w:rsidRPr="003475C1">
        <w:rPr>
          <w:rFonts w:hint="eastAsia"/>
          <w:sz w:val="24"/>
          <w:szCs w:val="24"/>
          <w:lang w:eastAsia="zh-CN"/>
        </w:rPr>
        <w:t>；</w:t>
      </w:r>
    </w:p>
    <w:p w14:paraId="777032F4"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委托期限：</w:t>
      </w:r>
      <w:r w:rsidRPr="003475C1">
        <w:rPr>
          <w:sz w:val="24"/>
          <w:szCs w:val="24"/>
          <w:u w:val="single"/>
          <w:lang w:eastAsia="zh-CN"/>
        </w:rPr>
        <w:t xml:space="preserve">       </w:t>
      </w:r>
      <w:r w:rsidRPr="003475C1">
        <w:rPr>
          <w:rFonts w:hint="eastAsia"/>
          <w:sz w:val="24"/>
          <w:szCs w:val="24"/>
          <w:lang w:eastAsia="zh-CN"/>
        </w:rPr>
        <w:t>年</w:t>
      </w:r>
      <w:r w:rsidRPr="003475C1">
        <w:rPr>
          <w:sz w:val="24"/>
          <w:szCs w:val="24"/>
          <w:u w:val="single"/>
          <w:lang w:eastAsia="zh-CN"/>
        </w:rPr>
        <w:t xml:space="preserve">    </w:t>
      </w:r>
      <w:r w:rsidRPr="003475C1">
        <w:rPr>
          <w:rFonts w:hint="eastAsia"/>
          <w:sz w:val="24"/>
          <w:szCs w:val="24"/>
          <w:lang w:eastAsia="zh-CN"/>
        </w:rPr>
        <w:t>月</w:t>
      </w:r>
      <w:r w:rsidRPr="003475C1">
        <w:rPr>
          <w:sz w:val="24"/>
          <w:szCs w:val="24"/>
          <w:u w:val="single"/>
          <w:lang w:eastAsia="zh-CN"/>
        </w:rPr>
        <w:t xml:space="preserve">    </w:t>
      </w:r>
      <w:r w:rsidRPr="003475C1">
        <w:rPr>
          <w:rFonts w:hint="eastAsia"/>
          <w:sz w:val="24"/>
          <w:szCs w:val="24"/>
          <w:lang w:eastAsia="zh-CN"/>
        </w:rPr>
        <w:t>日至</w:t>
      </w:r>
      <w:r w:rsidRPr="003475C1">
        <w:rPr>
          <w:sz w:val="24"/>
          <w:szCs w:val="24"/>
          <w:u w:val="single"/>
          <w:lang w:eastAsia="zh-CN"/>
        </w:rPr>
        <w:t xml:space="preserve">    </w:t>
      </w:r>
      <w:r w:rsidRPr="003475C1">
        <w:rPr>
          <w:rFonts w:hint="eastAsia"/>
          <w:sz w:val="24"/>
          <w:szCs w:val="24"/>
          <w:lang w:eastAsia="zh-CN"/>
        </w:rPr>
        <w:t>年</w:t>
      </w:r>
      <w:r w:rsidRPr="003475C1">
        <w:rPr>
          <w:sz w:val="24"/>
          <w:szCs w:val="24"/>
          <w:u w:val="single"/>
          <w:lang w:eastAsia="zh-CN"/>
        </w:rPr>
        <w:t xml:space="preserve">    </w:t>
      </w:r>
      <w:r w:rsidRPr="003475C1">
        <w:rPr>
          <w:rFonts w:hint="eastAsia"/>
          <w:sz w:val="24"/>
          <w:szCs w:val="24"/>
          <w:lang w:eastAsia="zh-CN"/>
        </w:rPr>
        <w:t>月</w:t>
      </w:r>
      <w:r w:rsidRPr="003475C1">
        <w:rPr>
          <w:sz w:val="24"/>
          <w:szCs w:val="24"/>
          <w:u w:val="single"/>
          <w:lang w:eastAsia="zh-CN"/>
        </w:rPr>
        <w:t xml:space="preserve">    </w:t>
      </w:r>
      <w:r w:rsidRPr="003475C1">
        <w:rPr>
          <w:rFonts w:hint="eastAsia"/>
          <w:sz w:val="24"/>
          <w:szCs w:val="24"/>
          <w:lang w:eastAsia="zh-CN"/>
        </w:rPr>
        <w:t>日。</w:t>
      </w:r>
    </w:p>
    <w:p w14:paraId="265FC077"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代理人电话：</w:t>
      </w:r>
      <w:r w:rsidRPr="003475C1">
        <w:rPr>
          <w:sz w:val="24"/>
          <w:szCs w:val="24"/>
          <w:u w:val="single"/>
          <w:lang w:eastAsia="zh-CN"/>
        </w:rPr>
        <w:t xml:space="preserve">   </w:t>
      </w:r>
      <w:r w:rsidRPr="003475C1">
        <w:rPr>
          <w:rFonts w:hint="eastAsia"/>
          <w:sz w:val="24"/>
          <w:szCs w:val="24"/>
          <w:u w:val="single"/>
          <w:lang w:eastAsia="zh-CN"/>
        </w:rPr>
        <w:t xml:space="preserve">        </w:t>
      </w:r>
      <w:r w:rsidRPr="003475C1">
        <w:rPr>
          <w:sz w:val="24"/>
          <w:szCs w:val="24"/>
          <w:u w:val="single"/>
          <w:lang w:eastAsia="zh-CN"/>
        </w:rPr>
        <w:t xml:space="preserve">    </w:t>
      </w:r>
      <w:r w:rsidRPr="003475C1">
        <w:rPr>
          <w:rFonts w:hint="eastAsia"/>
          <w:sz w:val="24"/>
          <w:szCs w:val="24"/>
          <w:u w:val="single"/>
          <w:lang w:eastAsia="zh-CN"/>
        </w:rPr>
        <w:t xml:space="preserve"> </w:t>
      </w:r>
      <w:r w:rsidRPr="003475C1">
        <w:rPr>
          <w:rFonts w:hint="eastAsia"/>
          <w:sz w:val="24"/>
          <w:szCs w:val="24"/>
          <w:lang w:eastAsia="zh-CN"/>
        </w:rPr>
        <w:t xml:space="preserve">  邮箱：</w:t>
      </w:r>
      <w:r w:rsidRPr="003475C1">
        <w:rPr>
          <w:sz w:val="24"/>
          <w:szCs w:val="24"/>
          <w:u w:val="single"/>
          <w:lang w:eastAsia="zh-CN"/>
        </w:rPr>
        <w:t xml:space="preserve"> </w:t>
      </w:r>
      <w:r w:rsidRPr="003475C1">
        <w:rPr>
          <w:rFonts w:hint="eastAsia"/>
          <w:sz w:val="24"/>
          <w:szCs w:val="24"/>
          <w:u w:val="single"/>
          <w:lang w:eastAsia="zh-CN"/>
        </w:rPr>
        <w:t xml:space="preserve">          </w:t>
      </w:r>
      <w:r w:rsidRPr="003475C1">
        <w:rPr>
          <w:sz w:val="24"/>
          <w:szCs w:val="24"/>
          <w:u w:val="single"/>
          <w:lang w:eastAsia="zh-CN"/>
        </w:rPr>
        <w:t xml:space="preserve"> </w:t>
      </w:r>
      <w:r w:rsidRPr="003475C1">
        <w:rPr>
          <w:rFonts w:hint="eastAsia"/>
          <w:sz w:val="24"/>
          <w:szCs w:val="24"/>
          <w:u w:val="single"/>
          <w:lang w:eastAsia="zh-CN"/>
        </w:rPr>
        <w:t xml:space="preserve">   </w:t>
      </w:r>
      <w:r w:rsidRPr="003475C1">
        <w:rPr>
          <w:sz w:val="24"/>
          <w:szCs w:val="24"/>
          <w:u w:val="single"/>
          <w:lang w:eastAsia="zh-CN"/>
        </w:rPr>
        <w:t xml:space="preserve">     </w:t>
      </w:r>
      <w:r w:rsidRPr="003475C1">
        <w:rPr>
          <w:rFonts w:hint="eastAsia"/>
          <w:sz w:val="24"/>
          <w:szCs w:val="24"/>
          <w:lang w:eastAsia="zh-CN"/>
        </w:rPr>
        <w:t>；</w:t>
      </w:r>
    </w:p>
    <w:p w14:paraId="42676F85"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法定代表人：</w:t>
      </w:r>
      <w:r w:rsidRPr="003475C1">
        <w:rPr>
          <w:sz w:val="24"/>
          <w:szCs w:val="24"/>
          <w:u w:val="single"/>
          <w:lang w:eastAsia="zh-CN"/>
        </w:rPr>
        <w:t xml:space="preserve">                </w:t>
      </w:r>
      <w:r w:rsidRPr="003475C1">
        <w:rPr>
          <w:rFonts w:hint="eastAsia"/>
          <w:sz w:val="24"/>
          <w:szCs w:val="24"/>
          <w:u w:val="single"/>
          <w:lang w:eastAsia="zh-CN"/>
        </w:rPr>
        <w:t>签字）</w:t>
      </w:r>
      <w:r w:rsidRPr="003475C1">
        <w:rPr>
          <w:sz w:val="24"/>
          <w:szCs w:val="24"/>
          <w:u w:val="single"/>
          <w:lang w:eastAsia="zh-CN"/>
        </w:rPr>
        <w:t xml:space="preserve">  </w:t>
      </w:r>
    </w:p>
    <w:p w14:paraId="152E1670" w14:textId="77777777" w:rsidR="00197C35" w:rsidRPr="003475C1" w:rsidRDefault="00197C35">
      <w:pPr>
        <w:spacing w:line="360" w:lineRule="auto"/>
        <w:ind w:firstLineChars="200" w:firstLine="480"/>
        <w:rPr>
          <w:rFonts w:hint="eastAsia"/>
          <w:sz w:val="24"/>
          <w:szCs w:val="24"/>
          <w:lang w:eastAsia="zh-CN"/>
        </w:rPr>
      </w:pPr>
    </w:p>
    <w:p w14:paraId="241F875A"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参</w:t>
      </w:r>
      <w:r w:rsidRPr="003475C1">
        <w:rPr>
          <w:sz w:val="24"/>
          <w:szCs w:val="24"/>
          <w:lang w:eastAsia="zh-CN"/>
        </w:rPr>
        <w:t xml:space="preserve">  </w:t>
      </w:r>
      <w:r w:rsidRPr="003475C1">
        <w:rPr>
          <w:rFonts w:hint="eastAsia"/>
          <w:sz w:val="24"/>
          <w:szCs w:val="24"/>
          <w:lang w:eastAsia="zh-CN"/>
        </w:rPr>
        <w:t>选</w:t>
      </w:r>
      <w:r w:rsidRPr="003475C1">
        <w:rPr>
          <w:sz w:val="24"/>
          <w:szCs w:val="24"/>
          <w:lang w:eastAsia="zh-CN"/>
        </w:rPr>
        <w:t xml:space="preserve">  </w:t>
      </w:r>
      <w:r w:rsidRPr="003475C1">
        <w:rPr>
          <w:rFonts w:hint="eastAsia"/>
          <w:sz w:val="24"/>
          <w:szCs w:val="24"/>
          <w:lang w:eastAsia="zh-CN"/>
        </w:rPr>
        <w:t>人：</w:t>
      </w:r>
      <w:r w:rsidRPr="003475C1">
        <w:rPr>
          <w:sz w:val="24"/>
          <w:szCs w:val="24"/>
          <w:u w:val="single"/>
          <w:lang w:eastAsia="zh-CN"/>
        </w:rPr>
        <w:t xml:space="preserve">                            </w:t>
      </w:r>
      <w:r w:rsidRPr="003475C1">
        <w:rPr>
          <w:rFonts w:hint="eastAsia"/>
          <w:sz w:val="24"/>
          <w:szCs w:val="24"/>
          <w:u w:val="single"/>
          <w:lang w:eastAsia="zh-CN"/>
        </w:rPr>
        <w:t>（盖单位章）</w:t>
      </w:r>
      <w:r w:rsidRPr="003475C1">
        <w:rPr>
          <w:sz w:val="24"/>
          <w:szCs w:val="24"/>
          <w:u w:val="single"/>
          <w:lang w:eastAsia="zh-CN"/>
        </w:rPr>
        <w:t xml:space="preserve">  </w:t>
      </w:r>
    </w:p>
    <w:p w14:paraId="6898582B" w14:textId="77777777" w:rsidR="00197C35" w:rsidRPr="003475C1" w:rsidRDefault="00000000">
      <w:pPr>
        <w:spacing w:line="360" w:lineRule="auto"/>
        <w:ind w:firstLineChars="200" w:firstLine="480"/>
        <w:rPr>
          <w:rFonts w:hint="eastAsia"/>
          <w:sz w:val="24"/>
          <w:szCs w:val="24"/>
          <w:lang w:eastAsia="zh-CN"/>
        </w:rPr>
      </w:pPr>
      <w:r w:rsidRPr="003475C1">
        <w:rPr>
          <w:sz w:val="24"/>
          <w:szCs w:val="24"/>
          <w:lang w:eastAsia="zh-CN"/>
        </w:rPr>
        <w:t xml:space="preserve">                               </w:t>
      </w:r>
      <w:r w:rsidRPr="003475C1">
        <w:rPr>
          <w:sz w:val="24"/>
          <w:szCs w:val="24"/>
          <w:u w:val="single"/>
          <w:lang w:eastAsia="zh-CN"/>
        </w:rPr>
        <w:t xml:space="preserve">    </w:t>
      </w:r>
      <w:r w:rsidRPr="003475C1">
        <w:rPr>
          <w:rFonts w:hint="eastAsia"/>
          <w:sz w:val="24"/>
          <w:szCs w:val="24"/>
          <w:lang w:eastAsia="zh-CN"/>
        </w:rPr>
        <w:t>年</w:t>
      </w:r>
      <w:r w:rsidRPr="003475C1">
        <w:rPr>
          <w:sz w:val="24"/>
          <w:szCs w:val="24"/>
          <w:u w:val="single"/>
          <w:lang w:eastAsia="zh-CN"/>
        </w:rPr>
        <w:t xml:space="preserve">    </w:t>
      </w:r>
      <w:r w:rsidRPr="003475C1">
        <w:rPr>
          <w:rFonts w:hint="eastAsia"/>
          <w:sz w:val="24"/>
          <w:szCs w:val="24"/>
          <w:lang w:eastAsia="zh-CN"/>
        </w:rPr>
        <w:t>月</w:t>
      </w:r>
      <w:r w:rsidRPr="003475C1">
        <w:rPr>
          <w:sz w:val="24"/>
          <w:szCs w:val="24"/>
          <w:u w:val="single"/>
          <w:lang w:eastAsia="zh-CN"/>
        </w:rPr>
        <w:t xml:space="preserve">    </w:t>
      </w:r>
      <w:r w:rsidRPr="003475C1">
        <w:rPr>
          <w:rFonts w:hint="eastAsia"/>
          <w:sz w:val="24"/>
          <w:szCs w:val="24"/>
          <w:lang w:eastAsia="zh-CN"/>
        </w:rPr>
        <w:t>日</w:t>
      </w:r>
    </w:p>
    <w:p w14:paraId="377B469C" w14:textId="77777777" w:rsidR="00197C35" w:rsidRPr="003475C1" w:rsidRDefault="00000000">
      <w:pPr>
        <w:spacing w:line="360" w:lineRule="auto"/>
        <w:ind w:firstLineChars="200" w:firstLine="480"/>
        <w:rPr>
          <w:rFonts w:hint="eastAsia"/>
          <w:sz w:val="24"/>
          <w:szCs w:val="24"/>
          <w:lang w:eastAsia="zh-CN"/>
        </w:rPr>
      </w:pPr>
      <w:r w:rsidRPr="003475C1">
        <w:rPr>
          <w:rFonts w:hint="eastAsia"/>
          <w:sz w:val="24"/>
          <w:szCs w:val="24"/>
          <w:lang w:eastAsia="zh-CN"/>
        </w:rPr>
        <w:t>附：代理人身份证明</w:t>
      </w:r>
    </w:p>
    <w:tbl>
      <w:tblPr>
        <w:tblStyle w:val="af9"/>
        <w:tblW w:w="9286" w:type="dxa"/>
        <w:tblLayout w:type="fixed"/>
        <w:tblLook w:val="04A0" w:firstRow="1" w:lastRow="0" w:firstColumn="1" w:lastColumn="0" w:noHBand="0" w:noVBand="1"/>
      </w:tblPr>
      <w:tblGrid>
        <w:gridCol w:w="4643"/>
        <w:gridCol w:w="4643"/>
      </w:tblGrid>
      <w:tr w:rsidR="00197C35" w:rsidRPr="003475C1" w14:paraId="03620543" w14:textId="77777777">
        <w:tc>
          <w:tcPr>
            <w:tcW w:w="4643" w:type="dxa"/>
          </w:tcPr>
          <w:p w14:paraId="0F50921C" w14:textId="77777777" w:rsidR="00197C35" w:rsidRPr="003475C1" w:rsidRDefault="00197C35">
            <w:pPr>
              <w:spacing w:line="360" w:lineRule="auto"/>
              <w:rPr>
                <w:rFonts w:hint="eastAsia"/>
                <w:szCs w:val="21"/>
                <w:lang w:eastAsia="zh-CN"/>
              </w:rPr>
            </w:pPr>
          </w:p>
          <w:p w14:paraId="210201EF" w14:textId="77777777" w:rsidR="00197C35" w:rsidRPr="003475C1" w:rsidRDefault="00000000">
            <w:pPr>
              <w:spacing w:line="360" w:lineRule="auto"/>
              <w:jc w:val="center"/>
              <w:rPr>
                <w:rFonts w:hint="eastAsia"/>
                <w:szCs w:val="21"/>
              </w:rPr>
            </w:pPr>
            <w:r w:rsidRPr="003475C1">
              <w:rPr>
                <w:rFonts w:hint="eastAsia"/>
                <w:szCs w:val="21"/>
              </w:rPr>
              <w:t>（</w:t>
            </w:r>
            <w:proofErr w:type="spellStart"/>
            <w:r w:rsidRPr="003475C1">
              <w:rPr>
                <w:rFonts w:hint="eastAsia"/>
                <w:szCs w:val="21"/>
              </w:rPr>
              <w:t>正面</w:t>
            </w:r>
            <w:proofErr w:type="spellEnd"/>
            <w:r w:rsidRPr="003475C1">
              <w:rPr>
                <w:rFonts w:hint="eastAsia"/>
                <w:szCs w:val="21"/>
              </w:rPr>
              <w:t>）</w:t>
            </w:r>
          </w:p>
          <w:p w14:paraId="6510E56B" w14:textId="77777777" w:rsidR="00197C35" w:rsidRPr="003475C1" w:rsidRDefault="00197C35">
            <w:pPr>
              <w:spacing w:line="360" w:lineRule="auto"/>
              <w:rPr>
                <w:rFonts w:hint="eastAsia"/>
                <w:szCs w:val="21"/>
                <w:lang w:eastAsia="zh-CN"/>
              </w:rPr>
            </w:pPr>
          </w:p>
        </w:tc>
        <w:tc>
          <w:tcPr>
            <w:tcW w:w="4643" w:type="dxa"/>
          </w:tcPr>
          <w:p w14:paraId="543E3188" w14:textId="77777777" w:rsidR="00197C35" w:rsidRPr="003475C1" w:rsidRDefault="00197C35">
            <w:pPr>
              <w:spacing w:line="360" w:lineRule="auto"/>
              <w:rPr>
                <w:rFonts w:hint="eastAsia"/>
                <w:szCs w:val="21"/>
                <w:lang w:eastAsia="zh-CN"/>
              </w:rPr>
            </w:pPr>
          </w:p>
          <w:p w14:paraId="70FF0B51" w14:textId="77777777" w:rsidR="00197C35" w:rsidRPr="003475C1" w:rsidRDefault="00000000">
            <w:pPr>
              <w:spacing w:line="360" w:lineRule="auto"/>
              <w:jc w:val="center"/>
              <w:rPr>
                <w:rFonts w:hint="eastAsia"/>
                <w:szCs w:val="21"/>
              </w:rPr>
            </w:pPr>
            <w:r w:rsidRPr="003475C1">
              <w:rPr>
                <w:rFonts w:hint="eastAsia"/>
                <w:szCs w:val="21"/>
              </w:rPr>
              <w:t>（</w:t>
            </w:r>
            <w:proofErr w:type="spellStart"/>
            <w:r w:rsidRPr="003475C1">
              <w:rPr>
                <w:rFonts w:hint="eastAsia"/>
                <w:szCs w:val="21"/>
              </w:rPr>
              <w:t>反面</w:t>
            </w:r>
            <w:proofErr w:type="spellEnd"/>
            <w:r w:rsidRPr="003475C1">
              <w:rPr>
                <w:rFonts w:hint="eastAsia"/>
                <w:szCs w:val="21"/>
              </w:rPr>
              <w:t>）</w:t>
            </w:r>
          </w:p>
        </w:tc>
      </w:tr>
    </w:tbl>
    <w:p w14:paraId="62707EEE" w14:textId="77777777" w:rsidR="00197C35" w:rsidRPr="003475C1" w:rsidRDefault="00197C35">
      <w:pPr>
        <w:pStyle w:val="1"/>
        <w:rPr>
          <w:kern w:val="2"/>
        </w:rPr>
      </w:pPr>
    </w:p>
    <w:p w14:paraId="10C25505" w14:textId="77777777" w:rsidR="00197C35" w:rsidRPr="003475C1" w:rsidRDefault="00197C35">
      <w:pPr>
        <w:pStyle w:val="1"/>
        <w:jc w:val="center"/>
        <w:rPr>
          <w:kern w:val="2"/>
        </w:rPr>
      </w:pPr>
    </w:p>
    <w:p w14:paraId="0A444B28" w14:textId="77777777" w:rsidR="00197C35" w:rsidRPr="003475C1" w:rsidRDefault="00000000">
      <w:pPr>
        <w:spacing w:line="500" w:lineRule="exact"/>
        <w:jc w:val="both"/>
        <w:rPr>
          <w:rFonts w:hint="eastAsia"/>
          <w:sz w:val="24"/>
          <w:szCs w:val="24"/>
          <w:lang w:eastAsia="zh-CN"/>
        </w:rPr>
      </w:pPr>
      <w:r w:rsidRPr="003475C1">
        <w:rPr>
          <w:rFonts w:hint="eastAsia"/>
          <w:sz w:val="24"/>
          <w:szCs w:val="24"/>
          <w:lang w:eastAsia="zh-CN"/>
        </w:rPr>
        <w:t>附件4、</w:t>
      </w:r>
    </w:p>
    <w:p w14:paraId="7903E2B1" w14:textId="77777777" w:rsidR="00197C35" w:rsidRPr="003475C1" w:rsidRDefault="00197C35">
      <w:pPr>
        <w:pStyle w:val="1"/>
      </w:pPr>
    </w:p>
    <w:p w14:paraId="251CA41A" w14:textId="77777777" w:rsidR="00197C35" w:rsidRPr="003475C1" w:rsidRDefault="00197C35">
      <w:pPr>
        <w:pStyle w:val="1"/>
      </w:pPr>
    </w:p>
    <w:p w14:paraId="56D04067" w14:textId="77777777" w:rsidR="00197C35" w:rsidRPr="003475C1" w:rsidRDefault="00000000">
      <w:pPr>
        <w:pStyle w:val="afa"/>
        <w:spacing w:beforeLines="0" w:afterLines="0" w:line="240" w:lineRule="auto"/>
        <w:ind w:firstLineChars="0" w:firstLine="0"/>
        <w:jc w:val="center"/>
        <w:rPr>
          <w:rFonts w:ascii="Times New Roman" w:hAnsi="Times New Roman" w:cs="Times New Roman"/>
          <w:b/>
          <w:sz w:val="36"/>
          <w:szCs w:val="36"/>
          <w:lang w:eastAsia="zh-CN"/>
        </w:rPr>
      </w:pPr>
      <w:r w:rsidRPr="003475C1">
        <w:rPr>
          <w:rFonts w:ascii="Times New Roman" w:hAnsi="Times New Roman" w:cs="Times New Roman" w:hint="eastAsia"/>
          <w:b/>
          <w:sz w:val="36"/>
          <w:szCs w:val="36"/>
          <w:lang w:eastAsia="zh-CN"/>
        </w:rPr>
        <w:t>承诺函</w:t>
      </w:r>
    </w:p>
    <w:p w14:paraId="0E4389C9" w14:textId="77777777" w:rsidR="00197C35" w:rsidRPr="003475C1" w:rsidRDefault="00000000">
      <w:pPr>
        <w:spacing w:line="500" w:lineRule="exact"/>
        <w:rPr>
          <w:rFonts w:hint="eastAsia"/>
          <w:sz w:val="24"/>
          <w:lang w:eastAsia="zh-CN"/>
        </w:rPr>
      </w:pPr>
      <w:r w:rsidRPr="003475C1">
        <w:rPr>
          <w:rFonts w:hint="eastAsia"/>
          <w:sz w:val="24"/>
          <w:lang w:eastAsia="zh-CN"/>
        </w:rPr>
        <w:t>致：</w:t>
      </w:r>
      <w:proofErr w:type="gramStart"/>
      <w:r w:rsidRPr="003475C1">
        <w:rPr>
          <w:rFonts w:hint="eastAsia"/>
          <w:sz w:val="24"/>
          <w:lang w:eastAsia="zh-CN"/>
        </w:rPr>
        <w:t>福建福化古</w:t>
      </w:r>
      <w:proofErr w:type="gramEnd"/>
      <w:r w:rsidRPr="003475C1">
        <w:rPr>
          <w:rFonts w:hint="eastAsia"/>
          <w:sz w:val="24"/>
          <w:lang w:eastAsia="zh-CN"/>
        </w:rPr>
        <w:t>雷石油化工有限公司</w:t>
      </w:r>
    </w:p>
    <w:p w14:paraId="500999BE"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我公司</w:t>
      </w:r>
      <w:proofErr w:type="gramStart"/>
      <w:r w:rsidRPr="003475C1">
        <w:rPr>
          <w:rFonts w:hint="eastAsia"/>
          <w:sz w:val="24"/>
          <w:lang w:eastAsia="zh-CN"/>
        </w:rPr>
        <w:t>对</w:t>
      </w:r>
      <w:r w:rsidRPr="003475C1">
        <w:rPr>
          <w:rFonts w:hint="eastAsia"/>
          <w:sz w:val="24"/>
          <w:u w:val="single"/>
          <w:lang w:eastAsia="zh-CN"/>
        </w:rPr>
        <w:t>福化古</w:t>
      </w:r>
      <w:proofErr w:type="gramEnd"/>
      <w:r w:rsidRPr="003475C1">
        <w:rPr>
          <w:rFonts w:hint="eastAsia"/>
          <w:sz w:val="24"/>
          <w:u w:val="single"/>
          <w:lang w:eastAsia="zh-CN"/>
        </w:rPr>
        <w:t>雷</w:t>
      </w:r>
      <w:r w:rsidRPr="003475C1">
        <w:rPr>
          <w:rFonts w:hint="eastAsia"/>
          <w:bCs/>
          <w:sz w:val="24"/>
          <w:szCs w:val="24"/>
          <w:u w:val="single"/>
          <w:lang w:eastAsia="zh-CN"/>
        </w:rPr>
        <w:t>运营中心项目一期工程询价审核、过程结算审核、竣工结算审核服务</w:t>
      </w:r>
      <w:r w:rsidRPr="003475C1">
        <w:rPr>
          <w:rFonts w:asciiTheme="majorEastAsia" w:eastAsiaTheme="majorEastAsia" w:hAnsiTheme="majorEastAsia" w:hint="eastAsia"/>
          <w:sz w:val="24"/>
          <w:szCs w:val="24"/>
          <w:lang w:eastAsia="zh-CN"/>
        </w:rPr>
        <w:t>项目</w:t>
      </w:r>
      <w:r w:rsidRPr="003475C1">
        <w:rPr>
          <w:rFonts w:hint="eastAsia"/>
          <w:sz w:val="24"/>
          <w:lang w:eastAsia="zh-CN"/>
        </w:rPr>
        <w:t>招标文件中有关要求完全响应，完全满足供应商合格条件。如我公司能在本次中选，我公司郑重承诺如下：</w:t>
      </w:r>
    </w:p>
    <w:p w14:paraId="1B5BF0EE"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1、我公司将按照用户需求至上原则，保证提供优质的服务。</w:t>
      </w:r>
    </w:p>
    <w:p w14:paraId="3136AB4F" w14:textId="77777777" w:rsidR="00197C35" w:rsidRPr="003475C1" w:rsidRDefault="00000000">
      <w:pPr>
        <w:spacing w:line="500" w:lineRule="exact"/>
        <w:ind w:firstLineChars="200" w:firstLine="480"/>
        <w:rPr>
          <w:rFonts w:hint="eastAsia"/>
          <w:sz w:val="24"/>
          <w:lang w:eastAsia="zh-CN"/>
        </w:rPr>
      </w:pPr>
      <w:r w:rsidRPr="003475C1">
        <w:rPr>
          <w:rFonts w:hint="eastAsia"/>
          <w:sz w:val="24"/>
          <w:lang w:eastAsia="zh-CN"/>
        </w:rPr>
        <w:t>2、我公司将严格按照比选文件、参选文件及合同的要求履行自身义务。</w:t>
      </w:r>
    </w:p>
    <w:p w14:paraId="1956CF2B" w14:textId="77777777" w:rsidR="00197C35" w:rsidRPr="003475C1" w:rsidRDefault="00197C35">
      <w:pPr>
        <w:pStyle w:val="1"/>
        <w:ind w:firstLineChars="188" w:firstLine="602"/>
        <w:rPr>
          <w:rFonts w:ascii="Times New Roman" w:eastAsia="仿宋_GB2312" w:hAnsi="Times New Roman"/>
          <w:kern w:val="2"/>
          <w:sz w:val="32"/>
          <w:szCs w:val="32"/>
        </w:rPr>
      </w:pPr>
    </w:p>
    <w:p w14:paraId="32565374" w14:textId="77777777" w:rsidR="00197C35" w:rsidRPr="003475C1" w:rsidRDefault="00000000">
      <w:pPr>
        <w:snapToGrid w:val="0"/>
        <w:spacing w:line="360" w:lineRule="auto"/>
        <w:rPr>
          <w:rFonts w:hint="eastAsia"/>
          <w:sz w:val="24"/>
          <w:szCs w:val="24"/>
          <w:lang w:eastAsia="zh-CN"/>
        </w:rPr>
      </w:pPr>
      <w:r w:rsidRPr="003475C1">
        <w:rPr>
          <w:sz w:val="24"/>
          <w:szCs w:val="24"/>
          <w:lang w:eastAsia="zh-CN"/>
        </w:rPr>
        <w:t xml:space="preserve">               </w:t>
      </w:r>
    </w:p>
    <w:p w14:paraId="34CC50C6" w14:textId="77777777" w:rsidR="00197C35" w:rsidRPr="003475C1" w:rsidRDefault="00197C35">
      <w:pPr>
        <w:rPr>
          <w:rFonts w:hint="eastAsia"/>
          <w:sz w:val="24"/>
          <w:szCs w:val="24"/>
          <w:lang w:eastAsia="zh-CN"/>
        </w:rPr>
      </w:pPr>
    </w:p>
    <w:p w14:paraId="1D438849" w14:textId="77777777" w:rsidR="00197C35" w:rsidRPr="003475C1" w:rsidRDefault="00000000">
      <w:pPr>
        <w:pStyle w:val="1"/>
        <w:jc w:val="center"/>
      </w:pPr>
      <w:r w:rsidRPr="003475C1">
        <w:rPr>
          <w:rFonts w:hint="eastAsia"/>
          <w:sz w:val="24"/>
          <w:szCs w:val="24"/>
        </w:rPr>
        <w:t xml:space="preserve">  单位名称：</w:t>
      </w:r>
      <w:r w:rsidRPr="003475C1">
        <w:rPr>
          <w:rFonts w:hAnsi="宋体" w:hint="eastAsia"/>
          <w:kern w:val="2"/>
          <w:sz w:val="28"/>
          <w:szCs w:val="28"/>
        </w:rPr>
        <w:t>（公章）</w:t>
      </w:r>
    </w:p>
    <w:p w14:paraId="42D00F84" w14:textId="77777777" w:rsidR="00197C35" w:rsidRPr="003475C1" w:rsidRDefault="00197C35">
      <w:pPr>
        <w:pStyle w:val="1"/>
        <w:jc w:val="center"/>
      </w:pPr>
    </w:p>
    <w:p w14:paraId="42F0213B" w14:textId="77777777" w:rsidR="00197C35" w:rsidRPr="003475C1" w:rsidRDefault="00197C35">
      <w:pPr>
        <w:pStyle w:val="1"/>
        <w:jc w:val="center"/>
      </w:pPr>
    </w:p>
    <w:p w14:paraId="1137ABF4" w14:textId="77777777" w:rsidR="00197C35" w:rsidRPr="003475C1" w:rsidRDefault="00197C35">
      <w:pPr>
        <w:pStyle w:val="1"/>
      </w:pPr>
    </w:p>
    <w:p w14:paraId="1FCC691D" w14:textId="77777777" w:rsidR="00197C35" w:rsidRPr="003475C1" w:rsidRDefault="00197C35">
      <w:pPr>
        <w:pStyle w:val="1"/>
      </w:pPr>
    </w:p>
    <w:p w14:paraId="7FE93D38" w14:textId="77777777" w:rsidR="00197C35" w:rsidRPr="003475C1" w:rsidRDefault="00197C35">
      <w:pPr>
        <w:pStyle w:val="1"/>
      </w:pPr>
    </w:p>
    <w:p w14:paraId="31DE9CAF" w14:textId="77777777" w:rsidR="00197C35" w:rsidRPr="003475C1" w:rsidRDefault="00197C35">
      <w:pPr>
        <w:pStyle w:val="1"/>
      </w:pPr>
    </w:p>
    <w:p w14:paraId="442DAB7B" w14:textId="77777777" w:rsidR="00197C35" w:rsidRPr="003475C1" w:rsidRDefault="00197C35">
      <w:pPr>
        <w:pStyle w:val="1"/>
      </w:pPr>
    </w:p>
    <w:p w14:paraId="27187995" w14:textId="77777777" w:rsidR="00197C35" w:rsidRPr="003475C1" w:rsidRDefault="00197C35">
      <w:pPr>
        <w:pStyle w:val="1"/>
      </w:pPr>
    </w:p>
    <w:p w14:paraId="70FD122E" w14:textId="77777777" w:rsidR="00197C35" w:rsidRPr="003475C1" w:rsidRDefault="00197C35">
      <w:pPr>
        <w:pStyle w:val="1"/>
      </w:pPr>
    </w:p>
    <w:p w14:paraId="37AF72BC" w14:textId="77777777" w:rsidR="00197C35" w:rsidRPr="003475C1" w:rsidRDefault="00197C35">
      <w:pPr>
        <w:pStyle w:val="1"/>
      </w:pPr>
    </w:p>
    <w:p w14:paraId="60D1723B" w14:textId="77777777" w:rsidR="00197C35" w:rsidRPr="003475C1" w:rsidRDefault="00197C35">
      <w:pPr>
        <w:pStyle w:val="1"/>
      </w:pPr>
    </w:p>
    <w:p w14:paraId="5E183CC4" w14:textId="77777777" w:rsidR="00197C35" w:rsidRPr="003475C1" w:rsidRDefault="00000000">
      <w:pPr>
        <w:spacing w:line="500" w:lineRule="exact"/>
        <w:jc w:val="both"/>
        <w:rPr>
          <w:rFonts w:hint="eastAsia"/>
          <w:sz w:val="24"/>
          <w:szCs w:val="24"/>
          <w:lang w:eastAsia="zh-CN"/>
        </w:rPr>
      </w:pPr>
      <w:r w:rsidRPr="003475C1">
        <w:rPr>
          <w:rFonts w:hint="eastAsia"/>
          <w:sz w:val="24"/>
          <w:szCs w:val="24"/>
          <w:lang w:eastAsia="zh-CN"/>
        </w:rPr>
        <w:t>附件5、</w:t>
      </w:r>
    </w:p>
    <w:p w14:paraId="62E0044B" w14:textId="77777777" w:rsidR="00197C35" w:rsidRPr="003475C1" w:rsidRDefault="00000000">
      <w:pPr>
        <w:pStyle w:val="afa"/>
        <w:spacing w:beforeLines="0" w:afterLines="0" w:line="240" w:lineRule="auto"/>
        <w:ind w:firstLineChars="0" w:firstLine="0"/>
        <w:rPr>
          <w:rFonts w:ascii="Times New Roman" w:hAnsi="Times New Roman" w:cs="Times New Roman"/>
          <w:b/>
          <w:sz w:val="36"/>
          <w:szCs w:val="36"/>
          <w:lang w:eastAsia="zh-CN"/>
        </w:rPr>
      </w:pPr>
      <w:r w:rsidRPr="003475C1">
        <w:rPr>
          <w:rFonts w:ascii="Times New Roman" w:hAnsi="Times New Roman" w:cs="Times New Roman" w:hint="eastAsia"/>
          <w:b/>
          <w:sz w:val="36"/>
          <w:szCs w:val="36"/>
          <w:lang w:eastAsia="zh-CN"/>
        </w:rPr>
        <w:t xml:space="preserve">       </w:t>
      </w:r>
      <w:r w:rsidRPr="003475C1">
        <w:rPr>
          <w:rFonts w:ascii="Times New Roman" w:hAnsi="Times New Roman" w:cs="Times New Roman" w:hint="eastAsia"/>
          <w:b/>
          <w:sz w:val="36"/>
          <w:szCs w:val="36"/>
          <w:lang w:eastAsia="zh-CN"/>
        </w:rPr>
        <w:t>参选报价单</w:t>
      </w:r>
    </w:p>
    <w:p w14:paraId="471189F6" w14:textId="77777777" w:rsidR="00197C35" w:rsidRPr="003475C1" w:rsidRDefault="00000000">
      <w:pPr>
        <w:jc w:val="center"/>
        <w:rPr>
          <w:rFonts w:hint="eastAsia"/>
          <w:b/>
          <w:sz w:val="36"/>
          <w:szCs w:val="36"/>
          <w:lang w:eastAsia="zh-CN"/>
        </w:rPr>
      </w:pPr>
      <w:r w:rsidRPr="003475C1">
        <w:rPr>
          <w:rFonts w:hint="eastAsia"/>
          <w:b/>
          <w:sz w:val="36"/>
          <w:szCs w:val="36"/>
          <w:lang w:eastAsia="zh-CN"/>
        </w:rPr>
        <w:t>报 价 单</w:t>
      </w:r>
    </w:p>
    <w:p w14:paraId="06E67E9C" w14:textId="77777777" w:rsidR="00197C35" w:rsidRPr="003475C1" w:rsidRDefault="00000000">
      <w:pPr>
        <w:pStyle w:val="afa"/>
        <w:spacing w:beforeLines="0" w:afterLines="0" w:line="240" w:lineRule="auto"/>
        <w:ind w:firstLineChars="147" w:firstLine="413"/>
        <w:rPr>
          <w:rFonts w:ascii="Times New Roman" w:hAnsi="Times New Roman" w:cs="Times New Roman"/>
          <w:b/>
          <w:lang w:eastAsia="zh-CN"/>
        </w:rPr>
      </w:pPr>
      <w:r w:rsidRPr="003475C1">
        <w:rPr>
          <w:rFonts w:ascii="Times New Roman" w:hAnsi="Times New Roman" w:cs="Times New Roman" w:hint="eastAsia"/>
          <w:b/>
          <w:lang w:eastAsia="zh-CN"/>
        </w:rPr>
        <w:t>（注：本报价单和附表需单独盖章密封）</w:t>
      </w:r>
    </w:p>
    <w:p w14:paraId="5393CAC9" w14:textId="77777777" w:rsidR="00197C35" w:rsidRPr="003475C1" w:rsidRDefault="00000000">
      <w:pPr>
        <w:ind w:firstLineChars="545" w:firstLine="1970"/>
        <w:rPr>
          <w:rFonts w:hint="eastAsia"/>
          <w:b/>
          <w:bCs/>
          <w:sz w:val="36"/>
          <w:lang w:eastAsia="zh-CN"/>
        </w:rPr>
      </w:pPr>
      <w:r w:rsidRPr="003475C1">
        <w:rPr>
          <w:rFonts w:hint="eastAsia"/>
          <w:b/>
          <w:bCs/>
          <w:sz w:val="36"/>
          <w:lang w:eastAsia="zh-CN"/>
        </w:rPr>
        <w:t xml:space="preserve">   </w:t>
      </w:r>
    </w:p>
    <w:p w14:paraId="67D76FFC" w14:textId="77777777" w:rsidR="00197C35" w:rsidRPr="003475C1" w:rsidRDefault="00000000">
      <w:pPr>
        <w:ind w:firstLineChars="200" w:firstLine="560"/>
        <w:rPr>
          <w:rFonts w:hint="eastAsia"/>
          <w:sz w:val="28"/>
          <w:u w:val="single"/>
          <w:lang w:eastAsia="zh-CN"/>
        </w:rPr>
      </w:pPr>
      <w:r w:rsidRPr="003475C1">
        <w:rPr>
          <w:rFonts w:hint="eastAsia"/>
          <w:sz w:val="28"/>
          <w:lang w:eastAsia="zh-CN"/>
        </w:rPr>
        <w:t>参选单位：</w:t>
      </w:r>
      <w:r w:rsidRPr="003475C1">
        <w:rPr>
          <w:sz w:val="36"/>
          <w:lang w:eastAsia="zh-CN"/>
        </w:rPr>
        <w:t xml:space="preserve"> ____________________</w:t>
      </w:r>
    </w:p>
    <w:p w14:paraId="4EF01720" w14:textId="77777777" w:rsidR="00197C35" w:rsidRPr="003475C1" w:rsidRDefault="00000000">
      <w:pPr>
        <w:ind w:firstLineChars="200" w:firstLine="560"/>
        <w:rPr>
          <w:rFonts w:hint="eastAsia"/>
          <w:sz w:val="28"/>
          <w:u w:val="single"/>
          <w:lang w:eastAsia="zh-CN"/>
        </w:rPr>
      </w:pPr>
      <w:r w:rsidRPr="003475C1">
        <w:rPr>
          <w:rFonts w:hint="eastAsia"/>
          <w:sz w:val="28"/>
          <w:lang w:eastAsia="zh-CN"/>
        </w:rPr>
        <w:t xml:space="preserve">项目名称： </w:t>
      </w:r>
      <w:proofErr w:type="gramStart"/>
      <w:r w:rsidRPr="003475C1">
        <w:rPr>
          <w:rFonts w:asciiTheme="majorEastAsia" w:eastAsiaTheme="majorEastAsia" w:hAnsiTheme="majorEastAsia" w:hint="eastAsia"/>
          <w:bCs/>
          <w:sz w:val="24"/>
          <w:szCs w:val="24"/>
          <w:u w:val="single"/>
          <w:lang w:eastAsia="zh-CN"/>
        </w:rPr>
        <w:t>福建能化集团福化古</w:t>
      </w:r>
      <w:proofErr w:type="gramEnd"/>
      <w:r w:rsidRPr="003475C1">
        <w:rPr>
          <w:rFonts w:asciiTheme="majorEastAsia" w:eastAsiaTheme="majorEastAsia" w:hAnsiTheme="majorEastAsia" w:hint="eastAsia"/>
          <w:bCs/>
          <w:sz w:val="24"/>
          <w:szCs w:val="24"/>
          <w:u w:val="single"/>
          <w:lang w:eastAsia="zh-CN"/>
        </w:rPr>
        <w:t>雷</w:t>
      </w:r>
      <w:r w:rsidRPr="003475C1">
        <w:rPr>
          <w:rFonts w:hint="eastAsia"/>
          <w:sz w:val="24"/>
          <w:u w:val="single"/>
          <w:lang w:eastAsia="zh-CN"/>
        </w:rPr>
        <w:t>运营中心项目一期工程</w:t>
      </w:r>
      <w:r w:rsidRPr="003475C1">
        <w:rPr>
          <w:rFonts w:asciiTheme="majorEastAsia" w:eastAsiaTheme="majorEastAsia" w:hAnsiTheme="majorEastAsia" w:hint="eastAsia"/>
          <w:sz w:val="24"/>
          <w:szCs w:val="24"/>
          <w:u w:val="single"/>
          <w:lang w:eastAsia="zh-CN"/>
        </w:rPr>
        <w:t>询价审核、过程结算审核、竣工结算审核</w:t>
      </w:r>
    </w:p>
    <w:p w14:paraId="6BB3F4C6" w14:textId="77777777" w:rsidR="00197C35" w:rsidRPr="003475C1" w:rsidRDefault="00000000">
      <w:pPr>
        <w:ind w:firstLineChars="200" w:firstLine="560"/>
        <w:rPr>
          <w:rFonts w:hint="eastAsia"/>
          <w:sz w:val="28"/>
          <w:lang w:eastAsia="zh-CN"/>
        </w:rPr>
      </w:pPr>
      <w:r w:rsidRPr="003475C1">
        <w:rPr>
          <w:rFonts w:hint="eastAsia"/>
          <w:sz w:val="28"/>
          <w:lang w:eastAsia="zh-CN"/>
        </w:rPr>
        <w:t>参选报价：</w:t>
      </w:r>
    </w:p>
    <w:p w14:paraId="71C23B13" w14:textId="77777777" w:rsidR="00197C35" w:rsidRPr="003475C1" w:rsidRDefault="00000000">
      <w:pPr>
        <w:ind w:firstLineChars="550" w:firstLine="1540"/>
        <w:rPr>
          <w:rFonts w:hint="eastAsia"/>
          <w:b/>
          <w:sz w:val="28"/>
          <w:szCs w:val="28"/>
          <w:u w:val="single"/>
          <w:lang w:eastAsia="zh-CN"/>
        </w:rPr>
      </w:pPr>
      <w:r w:rsidRPr="003475C1">
        <w:rPr>
          <w:rFonts w:hint="eastAsia"/>
          <w:sz w:val="28"/>
          <w:szCs w:val="28"/>
          <w:lang w:eastAsia="zh-CN"/>
        </w:rPr>
        <w:t xml:space="preserve">报价: </w:t>
      </w:r>
      <w:r w:rsidRPr="003475C1">
        <w:rPr>
          <w:rFonts w:hint="eastAsia"/>
          <w:sz w:val="28"/>
          <w:szCs w:val="28"/>
          <w:u w:val="single"/>
          <w:lang w:eastAsia="zh-CN"/>
        </w:rPr>
        <w:t xml:space="preserve">        </w:t>
      </w:r>
      <w:r w:rsidRPr="003475C1">
        <w:rPr>
          <w:sz w:val="28"/>
          <w:szCs w:val="28"/>
          <w:u w:val="single"/>
          <w:lang w:eastAsia="zh-CN"/>
        </w:rPr>
        <w:t xml:space="preserve">  </w:t>
      </w:r>
      <w:r w:rsidRPr="003475C1">
        <w:rPr>
          <w:rFonts w:hint="eastAsia"/>
          <w:sz w:val="28"/>
          <w:szCs w:val="28"/>
          <w:u w:val="single"/>
          <w:lang w:eastAsia="zh-CN"/>
        </w:rPr>
        <w:t xml:space="preserve"> 元 </w:t>
      </w:r>
    </w:p>
    <w:p w14:paraId="43613E84" w14:textId="77777777" w:rsidR="00197C35" w:rsidRPr="003475C1" w:rsidRDefault="00000000">
      <w:pPr>
        <w:pStyle w:val="1"/>
        <w:spacing w:line="240" w:lineRule="auto"/>
        <w:rPr>
          <w:sz w:val="28"/>
          <w:szCs w:val="28"/>
        </w:rPr>
      </w:pPr>
      <w:r w:rsidRPr="003475C1">
        <w:rPr>
          <w:rFonts w:hint="eastAsia"/>
          <w:sz w:val="28"/>
          <w:szCs w:val="28"/>
        </w:rPr>
        <w:t xml:space="preserve">            </w:t>
      </w:r>
    </w:p>
    <w:p w14:paraId="04A8161D" w14:textId="77777777" w:rsidR="00197C35" w:rsidRPr="003475C1" w:rsidRDefault="00000000">
      <w:pPr>
        <w:ind w:firstLineChars="300" w:firstLine="840"/>
        <w:rPr>
          <w:rFonts w:hint="eastAsia"/>
          <w:sz w:val="28"/>
          <w:szCs w:val="28"/>
          <w:lang w:eastAsia="zh-CN"/>
        </w:rPr>
      </w:pPr>
      <w:r w:rsidRPr="003475C1">
        <w:rPr>
          <w:rFonts w:hint="eastAsia"/>
          <w:sz w:val="28"/>
          <w:szCs w:val="28"/>
          <w:lang w:eastAsia="zh-CN"/>
        </w:rPr>
        <w:t>注： 1、价格为含税价，税率：</w:t>
      </w:r>
      <w:r w:rsidRPr="003475C1">
        <w:rPr>
          <w:rFonts w:hint="eastAsia"/>
          <w:sz w:val="28"/>
          <w:szCs w:val="28"/>
          <w:u w:val="single"/>
          <w:lang w:eastAsia="zh-CN"/>
        </w:rPr>
        <w:t xml:space="preserve">    %  </w:t>
      </w:r>
      <w:r w:rsidRPr="003475C1">
        <w:rPr>
          <w:rFonts w:hint="eastAsia"/>
          <w:sz w:val="28"/>
          <w:szCs w:val="28"/>
          <w:lang w:eastAsia="zh-CN"/>
        </w:rPr>
        <w:t xml:space="preserve"> ；</w:t>
      </w:r>
    </w:p>
    <w:p w14:paraId="3F6506F0" w14:textId="77777777" w:rsidR="00197C35" w:rsidRPr="003475C1" w:rsidRDefault="00000000">
      <w:pPr>
        <w:pStyle w:val="1"/>
        <w:spacing w:line="240" w:lineRule="auto"/>
        <w:rPr>
          <w:sz w:val="28"/>
          <w:szCs w:val="28"/>
        </w:rPr>
      </w:pPr>
      <w:r w:rsidRPr="003475C1">
        <w:rPr>
          <w:rFonts w:hint="eastAsia"/>
          <w:sz w:val="28"/>
          <w:szCs w:val="28"/>
        </w:rPr>
        <w:t xml:space="preserve">           2、付款方式：</w:t>
      </w:r>
      <w:r w:rsidRPr="003475C1">
        <w:rPr>
          <w:rFonts w:hint="eastAsia"/>
          <w:sz w:val="28"/>
          <w:szCs w:val="28"/>
          <w:u w:val="single"/>
        </w:rPr>
        <w:t xml:space="preserve">                 </w:t>
      </w:r>
      <w:r w:rsidRPr="003475C1">
        <w:rPr>
          <w:rFonts w:hint="eastAsia"/>
          <w:sz w:val="28"/>
          <w:szCs w:val="28"/>
        </w:rPr>
        <w:t>；</w:t>
      </w:r>
    </w:p>
    <w:p w14:paraId="21C80C11" w14:textId="77777777" w:rsidR="00197C35" w:rsidRPr="003475C1" w:rsidRDefault="00000000">
      <w:pPr>
        <w:pStyle w:val="1"/>
        <w:spacing w:line="240" w:lineRule="auto"/>
        <w:rPr>
          <w:sz w:val="28"/>
          <w:szCs w:val="28"/>
          <w:u w:val="single"/>
        </w:rPr>
      </w:pPr>
      <w:r w:rsidRPr="003475C1">
        <w:rPr>
          <w:rFonts w:hint="eastAsia"/>
          <w:sz w:val="28"/>
          <w:szCs w:val="28"/>
        </w:rPr>
        <w:t xml:space="preserve">           3、服务期限：</w:t>
      </w:r>
      <w:r w:rsidRPr="003475C1">
        <w:rPr>
          <w:rFonts w:hint="eastAsia"/>
          <w:sz w:val="28"/>
          <w:szCs w:val="28"/>
          <w:u w:val="single"/>
        </w:rPr>
        <w:t xml:space="preserve">                 </w:t>
      </w:r>
    </w:p>
    <w:p w14:paraId="1283AAB7" w14:textId="77777777" w:rsidR="00197C35" w:rsidRPr="003475C1" w:rsidRDefault="00000000">
      <w:pPr>
        <w:pStyle w:val="1"/>
        <w:spacing w:line="240" w:lineRule="auto"/>
        <w:ind w:firstLineChars="200" w:firstLine="560"/>
        <w:rPr>
          <w:sz w:val="28"/>
          <w:u w:val="single"/>
        </w:rPr>
      </w:pPr>
      <w:r w:rsidRPr="003475C1">
        <w:rPr>
          <w:rFonts w:hint="eastAsia"/>
          <w:sz w:val="28"/>
        </w:rPr>
        <w:t>参选人：</w:t>
      </w:r>
      <w:r w:rsidRPr="003475C1">
        <w:rPr>
          <w:rFonts w:hint="eastAsia"/>
          <w:sz w:val="28"/>
          <w:u w:val="single"/>
        </w:rPr>
        <w:t xml:space="preserve">      </w:t>
      </w:r>
      <w:r w:rsidRPr="003475C1">
        <w:rPr>
          <w:rFonts w:hint="eastAsia"/>
          <w:sz w:val="28"/>
        </w:rPr>
        <w:t>（加盖参选单位章）</w:t>
      </w:r>
    </w:p>
    <w:p w14:paraId="6038ED58" w14:textId="77777777" w:rsidR="00197C35" w:rsidRPr="003475C1" w:rsidRDefault="00000000">
      <w:pPr>
        <w:ind w:firstLineChars="200" w:firstLine="560"/>
        <w:rPr>
          <w:rFonts w:hint="eastAsia"/>
          <w:sz w:val="28"/>
          <w:lang w:eastAsia="zh-CN"/>
        </w:rPr>
      </w:pPr>
      <w:r w:rsidRPr="003475C1">
        <w:rPr>
          <w:rFonts w:hint="eastAsia"/>
          <w:sz w:val="28"/>
          <w:lang w:eastAsia="zh-CN"/>
        </w:rPr>
        <w:t>法定代表人：</w:t>
      </w:r>
      <w:r w:rsidRPr="003475C1">
        <w:rPr>
          <w:rFonts w:hint="eastAsia"/>
          <w:sz w:val="28"/>
          <w:u w:val="single"/>
          <w:lang w:eastAsia="zh-CN"/>
        </w:rPr>
        <w:t xml:space="preserve">                 </w:t>
      </w:r>
      <w:r w:rsidRPr="003475C1">
        <w:rPr>
          <w:rFonts w:hint="eastAsia"/>
          <w:sz w:val="28"/>
          <w:lang w:eastAsia="zh-CN"/>
        </w:rPr>
        <w:t>（签字）</w:t>
      </w:r>
    </w:p>
    <w:p w14:paraId="02F63206" w14:textId="77777777" w:rsidR="00197C35" w:rsidRPr="003475C1" w:rsidRDefault="00000000">
      <w:pPr>
        <w:ind w:firstLineChars="200" w:firstLine="560"/>
        <w:rPr>
          <w:rFonts w:hint="eastAsia"/>
          <w:sz w:val="28"/>
          <w:u w:val="single"/>
          <w:lang w:eastAsia="zh-CN"/>
        </w:rPr>
      </w:pPr>
      <w:r w:rsidRPr="003475C1">
        <w:rPr>
          <w:rFonts w:hint="eastAsia"/>
          <w:sz w:val="28"/>
          <w:lang w:eastAsia="zh-CN"/>
        </w:rPr>
        <w:t>或其授权委托代理人：</w:t>
      </w:r>
      <w:r w:rsidRPr="003475C1">
        <w:rPr>
          <w:rFonts w:hint="eastAsia"/>
          <w:sz w:val="28"/>
          <w:u w:val="single"/>
          <w:lang w:eastAsia="zh-CN"/>
        </w:rPr>
        <w:t xml:space="preserve">                 </w:t>
      </w:r>
      <w:r w:rsidRPr="003475C1">
        <w:rPr>
          <w:sz w:val="28"/>
          <w:szCs w:val="36"/>
          <w:lang w:eastAsia="zh-CN"/>
        </w:rPr>
        <w:t>_</w:t>
      </w:r>
      <w:r w:rsidRPr="003475C1">
        <w:rPr>
          <w:rFonts w:hint="eastAsia"/>
          <w:sz w:val="28"/>
          <w:lang w:eastAsia="zh-CN"/>
        </w:rPr>
        <w:t>（签字）</w:t>
      </w:r>
    </w:p>
    <w:p w14:paraId="39E9B69E" w14:textId="77777777" w:rsidR="00197C35" w:rsidRPr="003475C1" w:rsidRDefault="00000000">
      <w:pPr>
        <w:ind w:firstLineChars="200" w:firstLine="560"/>
        <w:rPr>
          <w:rFonts w:hint="eastAsia"/>
          <w:sz w:val="28"/>
          <w:u w:val="single"/>
          <w:lang w:eastAsia="zh-CN"/>
        </w:rPr>
      </w:pPr>
      <w:r w:rsidRPr="003475C1">
        <w:rPr>
          <w:rFonts w:hint="eastAsia"/>
          <w:sz w:val="28"/>
          <w:lang w:eastAsia="zh-CN"/>
        </w:rPr>
        <w:t xml:space="preserve">编制时间： </w:t>
      </w:r>
      <w:r w:rsidRPr="003475C1">
        <w:rPr>
          <w:rFonts w:hint="eastAsia"/>
          <w:sz w:val="28"/>
          <w:u w:val="single"/>
          <w:lang w:eastAsia="zh-CN"/>
        </w:rPr>
        <w:t xml:space="preserve">      年   月   日</w:t>
      </w:r>
      <w:bookmarkEnd w:id="9"/>
    </w:p>
    <w:p w14:paraId="560FAC35" w14:textId="77777777" w:rsidR="00197C35" w:rsidRPr="003475C1" w:rsidRDefault="00197C35">
      <w:pPr>
        <w:rPr>
          <w:rFonts w:hint="eastAsia"/>
          <w:lang w:eastAsia="zh-CN"/>
        </w:rPr>
      </w:pPr>
    </w:p>
    <w:p w14:paraId="324E51CF" w14:textId="77777777" w:rsidR="00197C35" w:rsidRPr="003475C1" w:rsidRDefault="00197C35">
      <w:pPr>
        <w:rPr>
          <w:rFonts w:hint="eastAsia"/>
          <w:lang w:eastAsia="zh-CN"/>
        </w:rPr>
      </w:pPr>
    </w:p>
    <w:p w14:paraId="01A542E7" w14:textId="77777777" w:rsidR="00197C35" w:rsidRPr="003475C1" w:rsidRDefault="00197C35">
      <w:pPr>
        <w:rPr>
          <w:rFonts w:hint="eastAsia"/>
          <w:lang w:eastAsia="zh-CN"/>
        </w:rPr>
      </w:pPr>
    </w:p>
    <w:p w14:paraId="3C043D15" w14:textId="77777777" w:rsidR="00197C35" w:rsidRPr="003475C1" w:rsidRDefault="00197C35">
      <w:pPr>
        <w:rPr>
          <w:rFonts w:hint="eastAsia"/>
          <w:lang w:eastAsia="zh-CN"/>
        </w:rPr>
      </w:pPr>
    </w:p>
    <w:p w14:paraId="09A82C12" w14:textId="77777777" w:rsidR="00197C35" w:rsidRPr="003475C1" w:rsidRDefault="00197C35">
      <w:pPr>
        <w:rPr>
          <w:rFonts w:hint="eastAsia"/>
          <w:lang w:eastAsia="zh-CN"/>
        </w:rPr>
      </w:pPr>
    </w:p>
    <w:p w14:paraId="13AF5A86" w14:textId="77777777" w:rsidR="00197C35" w:rsidRPr="003475C1" w:rsidRDefault="00197C35">
      <w:pPr>
        <w:rPr>
          <w:rFonts w:hint="eastAsia"/>
          <w:lang w:eastAsia="zh-CN"/>
        </w:rPr>
      </w:pPr>
    </w:p>
    <w:p w14:paraId="4930920F" w14:textId="77777777" w:rsidR="00197C35" w:rsidRPr="003475C1" w:rsidRDefault="00197C35">
      <w:pPr>
        <w:rPr>
          <w:rFonts w:hint="eastAsia"/>
          <w:lang w:eastAsia="zh-CN"/>
        </w:rPr>
      </w:pPr>
    </w:p>
    <w:p w14:paraId="676018F2" w14:textId="77777777" w:rsidR="00197C35" w:rsidRPr="003475C1" w:rsidRDefault="00197C35">
      <w:pPr>
        <w:rPr>
          <w:rFonts w:hint="eastAsia"/>
          <w:lang w:eastAsia="zh-CN"/>
        </w:rPr>
      </w:pPr>
    </w:p>
    <w:p w14:paraId="6CA9F166" w14:textId="77777777" w:rsidR="00197C35" w:rsidRPr="003475C1" w:rsidRDefault="00197C35">
      <w:pPr>
        <w:rPr>
          <w:rFonts w:hint="eastAsia"/>
          <w:lang w:eastAsia="zh-CN"/>
        </w:rPr>
      </w:pPr>
    </w:p>
    <w:p w14:paraId="4E9ECF10" w14:textId="77777777" w:rsidR="00197C35" w:rsidRPr="003475C1" w:rsidRDefault="00197C35">
      <w:pPr>
        <w:pStyle w:val="1"/>
      </w:pPr>
    </w:p>
    <w:p w14:paraId="3D7A8024" w14:textId="77777777" w:rsidR="00197C35" w:rsidRPr="003475C1" w:rsidRDefault="00197C35">
      <w:pPr>
        <w:pStyle w:val="1"/>
      </w:pPr>
    </w:p>
    <w:p w14:paraId="1F92AB10" w14:textId="77777777" w:rsidR="00197C35" w:rsidRDefault="00000000">
      <w:pPr>
        <w:rPr>
          <w:rFonts w:hint="eastAsia"/>
          <w:sz w:val="28"/>
          <w:lang w:eastAsia="zh-CN"/>
        </w:rPr>
      </w:pPr>
      <w:r w:rsidRPr="003475C1">
        <w:rPr>
          <w:rFonts w:hint="eastAsia"/>
          <w:sz w:val="28"/>
          <w:lang w:eastAsia="zh-CN"/>
        </w:rPr>
        <w:t>附表：计费依据及计费方式如下：</w:t>
      </w:r>
    </w:p>
    <w:p w14:paraId="58B95150" w14:textId="77777777" w:rsidR="00197C35" w:rsidRDefault="00197C35">
      <w:pPr>
        <w:rPr>
          <w:rFonts w:hint="eastAsia"/>
          <w:lang w:eastAsia="zh-CN"/>
        </w:rPr>
      </w:pPr>
    </w:p>
    <w:p w14:paraId="5871555C" w14:textId="77777777" w:rsidR="00197C35" w:rsidRDefault="00197C35">
      <w:pPr>
        <w:rPr>
          <w:rFonts w:hint="eastAsia"/>
          <w:lang w:eastAsia="zh-CN"/>
        </w:rPr>
      </w:pPr>
    </w:p>
    <w:p w14:paraId="0EE48876" w14:textId="77777777" w:rsidR="00197C35" w:rsidRDefault="00197C35">
      <w:pPr>
        <w:rPr>
          <w:rFonts w:hint="eastAsia"/>
          <w:lang w:eastAsia="zh-CN"/>
        </w:rPr>
      </w:pPr>
    </w:p>
    <w:sectPr w:rsidR="00197C35">
      <w:headerReference w:type="default" r:id="rId12"/>
      <w:footerReference w:type="default" r:id="rId13"/>
      <w:pgSz w:w="11910" w:h="16840"/>
      <w:pgMar w:top="851" w:right="851" w:bottom="851" w:left="1418" w:header="0" w:footer="5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FDAD8" w14:textId="77777777" w:rsidR="009800E1" w:rsidRDefault="009800E1">
      <w:pPr>
        <w:rPr>
          <w:rFonts w:hint="eastAsia"/>
        </w:rPr>
      </w:pPr>
      <w:r>
        <w:separator/>
      </w:r>
    </w:p>
  </w:endnote>
  <w:endnote w:type="continuationSeparator" w:id="0">
    <w:p w14:paraId="25F92B9D" w14:textId="77777777" w:rsidR="009800E1" w:rsidRDefault="009800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8720583"/>
    </w:sdtPr>
    <w:sdtContent>
      <w:sdt>
        <w:sdtPr>
          <w:id w:val="945893269"/>
        </w:sdtPr>
        <w:sdtContent>
          <w:p w14:paraId="4826499B" w14:textId="77777777" w:rsidR="00197C35" w:rsidRDefault="00000000">
            <w:pPr>
              <w:pStyle w:val="af0"/>
              <w:jc w:val="center"/>
              <w:rPr>
                <w:rFonts w:hint="eastAsia"/>
              </w:rP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rPr>
              <w:t>25</w:t>
            </w:r>
            <w:r>
              <w:rPr>
                <w:b/>
                <w:bCs/>
                <w:sz w:val="24"/>
                <w:szCs w:val="24"/>
              </w:rPr>
              <w:fldChar w:fldCharType="end"/>
            </w:r>
          </w:p>
        </w:sdtContent>
      </w:sdt>
    </w:sdtContent>
  </w:sdt>
  <w:p w14:paraId="7FE2A030" w14:textId="77777777" w:rsidR="00197C35" w:rsidRDefault="00197C35">
    <w:pPr>
      <w:pStyle w:val="a8"/>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F6B7A" w14:textId="77777777" w:rsidR="00197C35" w:rsidRDefault="00197C35">
    <w:pPr>
      <w:pStyle w:val="a8"/>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606B9" w14:textId="77777777" w:rsidR="009800E1" w:rsidRDefault="009800E1">
      <w:pPr>
        <w:rPr>
          <w:rFonts w:hint="eastAsia"/>
        </w:rPr>
      </w:pPr>
      <w:r>
        <w:separator/>
      </w:r>
    </w:p>
  </w:footnote>
  <w:footnote w:type="continuationSeparator" w:id="0">
    <w:p w14:paraId="770C5052" w14:textId="77777777" w:rsidR="009800E1" w:rsidRDefault="009800E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4BB70" w14:textId="77777777" w:rsidR="00197C35" w:rsidRDefault="00197C35">
    <w:pPr>
      <w:pStyle w:val="af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0B568" w14:textId="77777777" w:rsidR="00197C35" w:rsidRDefault="00197C35">
    <w:pPr>
      <w:pStyle w:val="af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FB47BD"/>
    <w:multiLevelType w:val="singleLevel"/>
    <w:tmpl w:val="C2FB47BD"/>
    <w:lvl w:ilvl="0">
      <w:start w:val="1"/>
      <w:numFmt w:val="decimal"/>
      <w:suff w:val="nothing"/>
      <w:lvlText w:val="%1、"/>
      <w:lvlJc w:val="left"/>
    </w:lvl>
  </w:abstractNum>
  <w:abstractNum w:abstractNumId="1" w15:restartNumberingAfterBreak="0">
    <w:nsid w:val="DB7A77FE"/>
    <w:multiLevelType w:val="singleLevel"/>
    <w:tmpl w:val="DB7A77FE"/>
    <w:lvl w:ilvl="0">
      <w:start w:val="1"/>
      <w:numFmt w:val="chineseCounting"/>
      <w:suff w:val="nothing"/>
      <w:lvlText w:val="（%1）"/>
      <w:lvlJc w:val="left"/>
      <w:rPr>
        <w:rFonts w:hint="eastAsia"/>
      </w:rPr>
    </w:lvl>
  </w:abstractNum>
  <w:num w:numId="1" w16cid:durableId="1401365371">
    <w:abstractNumId w:val="1"/>
  </w:num>
  <w:num w:numId="2" w16cid:durableId="90055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1N2ZhMGU0YmU4OTg5MzRlOGYyZDBmODMyNTJlNzgifQ=="/>
  </w:docVars>
  <w:rsids>
    <w:rsidRoot w:val="00E8333C"/>
    <w:rsid w:val="00012422"/>
    <w:rsid w:val="00016186"/>
    <w:rsid w:val="0003197D"/>
    <w:rsid w:val="0005500B"/>
    <w:rsid w:val="000669DF"/>
    <w:rsid w:val="00071BE2"/>
    <w:rsid w:val="0009135D"/>
    <w:rsid w:val="000A1E35"/>
    <w:rsid w:val="000A738E"/>
    <w:rsid w:val="000F0C9D"/>
    <w:rsid w:val="000F7B49"/>
    <w:rsid w:val="00106721"/>
    <w:rsid w:val="00145E9E"/>
    <w:rsid w:val="0016415F"/>
    <w:rsid w:val="00191202"/>
    <w:rsid w:val="00197C35"/>
    <w:rsid w:val="001B69BB"/>
    <w:rsid w:val="001C140B"/>
    <w:rsid w:val="00202DE1"/>
    <w:rsid w:val="0022043D"/>
    <w:rsid w:val="002D3358"/>
    <w:rsid w:val="002E7A23"/>
    <w:rsid w:val="00305346"/>
    <w:rsid w:val="00306C11"/>
    <w:rsid w:val="003132D5"/>
    <w:rsid w:val="00314A56"/>
    <w:rsid w:val="00316AB8"/>
    <w:rsid w:val="00330D0E"/>
    <w:rsid w:val="003475C1"/>
    <w:rsid w:val="0035217C"/>
    <w:rsid w:val="00360658"/>
    <w:rsid w:val="003C406D"/>
    <w:rsid w:val="003C4B05"/>
    <w:rsid w:val="003D103E"/>
    <w:rsid w:val="003F2FFF"/>
    <w:rsid w:val="00403B2F"/>
    <w:rsid w:val="00421B6E"/>
    <w:rsid w:val="004751F5"/>
    <w:rsid w:val="00487D15"/>
    <w:rsid w:val="004C4A61"/>
    <w:rsid w:val="004D124B"/>
    <w:rsid w:val="004F0C62"/>
    <w:rsid w:val="00563B10"/>
    <w:rsid w:val="0058124C"/>
    <w:rsid w:val="00585A29"/>
    <w:rsid w:val="005A6BBB"/>
    <w:rsid w:val="005D7BBF"/>
    <w:rsid w:val="005E0DF6"/>
    <w:rsid w:val="005E70FC"/>
    <w:rsid w:val="005F042E"/>
    <w:rsid w:val="005F10B5"/>
    <w:rsid w:val="00625E95"/>
    <w:rsid w:val="00644210"/>
    <w:rsid w:val="006462DF"/>
    <w:rsid w:val="006475C8"/>
    <w:rsid w:val="006646E0"/>
    <w:rsid w:val="006B207D"/>
    <w:rsid w:val="0075548A"/>
    <w:rsid w:val="007622B2"/>
    <w:rsid w:val="0078732E"/>
    <w:rsid w:val="00794A87"/>
    <w:rsid w:val="007D0362"/>
    <w:rsid w:val="00821816"/>
    <w:rsid w:val="0083099E"/>
    <w:rsid w:val="00846C92"/>
    <w:rsid w:val="008F5540"/>
    <w:rsid w:val="00914592"/>
    <w:rsid w:val="0092214B"/>
    <w:rsid w:val="00932736"/>
    <w:rsid w:val="00937303"/>
    <w:rsid w:val="00947477"/>
    <w:rsid w:val="00973119"/>
    <w:rsid w:val="009800E1"/>
    <w:rsid w:val="009B411F"/>
    <w:rsid w:val="009B4C4A"/>
    <w:rsid w:val="009C1BF0"/>
    <w:rsid w:val="009D4C1D"/>
    <w:rsid w:val="009D51D6"/>
    <w:rsid w:val="009E0AED"/>
    <w:rsid w:val="009E3B08"/>
    <w:rsid w:val="00A35589"/>
    <w:rsid w:val="00A3659A"/>
    <w:rsid w:val="00A57792"/>
    <w:rsid w:val="00A65E83"/>
    <w:rsid w:val="00A73120"/>
    <w:rsid w:val="00AA1893"/>
    <w:rsid w:val="00AA55AF"/>
    <w:rsid w:val="00AA6519"/>
    <w:rsid w:val="00AB4F13"/>
    <w:rsid w:val="00AE3C1C"/>
    <w:rsid w:val="00B02314"/>
    <w:rsid w:val="00B21603"/>
    <w:rsid w:val="00B23F85"/>
    <w:rsid w:val="00B44AD2"/>
    <w:rsid w:val="00B4750C"/>
    <w:rsid w:val="00B64EBE"/>
    <w:rsid w:val="00B70F09"/>
    <w:rsid w:val="00B81093"/>
    <w:rsid w:val="00B821C5"/>
    <w:rsid w:val="00BD5444"/>
    <w:rsid w:val="00BE21F6"/>
    <w:rsid w:val="00BE5C59"/>
    <w:rsid w:val="00BF6B22"/>
    <w:rsid w:val="00C11C20"/>
    <w:rsid w:val="00C21A41"/>
    <w:rsid w:val="00C2439C"/>
    <w:rsid w:val="00C260A8"/>
    <w:rsid w:val="00C5116E"/>
    <w:rsid w:val="00C74986"/>
    <w:rsid w:val="00C87160"/>
    <w:rsid w:val="00CC596E"/>
    <w:rsid w:val="00CF7B28"/>
    <w:rsid w:val="00D604E2"/>
    <w:rsid w:val="00D74C15"/>
    <w:rsid w:val="00DD25F9"/>
    <w:rsid w:val="00E0306F"/>
    <w:rsid w:val="00E50A8E"/>
    <w:rsid w:val="00E605D7"/>
    <w:rsid w:val="00E61608"/>
    <w:rsid w:val="00E8333C"/>
    <w:rsid w:val="00E86F29"/>
    <w:rsid w:val="00E871A9"/>
    <w:rsid w:val="00EC5AD2"/>
    <w:rsid w:val="00ED57DD"/>
    <w:rsid w:val="00F07067"/>
    <w:rsid w:val="00F57BCC"/>
    <w:rsid w:val="00F7326A"/>
    <w:rsid w:val="00FD4D21"/>
    <w:rsid w:val="01870D50"/>
    <w:rsid w:val="0AB30EDD"/>
    <w:rsid w:val="10801E57"/>
    <w:rsid w:val="14D51F4D"/>
    <w:rsid w:val="16BE273A"/>
    <w:rsid w:val="18CD7353"/>
    <w:rsid w:val="30FA208B"/>
    <w:rsid w:val="359B6874"/>
    <w:rsid w:val="4090113A"/>
    <w:rsid w:val="5020659D"/>
    <w:rsid w:val="54A303A7"/>
    <w:rsid w:val="61D60CBE"/>
    <w:rsid w:val="6B62774D"/>
    <w:rsid w:val="714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92E2DA9"/>
  <w15:docId w15:val="{637828F6-6848-4650-840E-765614DC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uiPriority w:val="1"/>
    <w:qFormat/>
    <w:pPr>
      <w:widowControl w:val="0"/>
      <w:autoSpaceDE w:val="0"/>
      <w:autoSpaceDN w:val="0"/>
    </w:pPr>
    <w:rPr>
      <w:rFonts w:ascii="宋体" w:eastAsia="宋体" w:hAnsi="宋体" w:cs="宋体"/>
      <w:sz w:val="22"/>
      <w:szCs w:val="22"/>
      <w:lang w:eastAsia="en-US"/>
    </w:rPr>
  </w:style>
  <w:style w:type="paragraph" w:styleId="10">
    <w:name w:val="heading 1"/>
    <w:basedOn w:val="a"/>
    <w:next w:val="a"/>
    <w:link w:val="11"/>
    <w:qFormat/>
    <w:pPr>
      <w:ind w:left="538"/>
      <w:outlineLvl w:val="0"/>
    </w:pPr>
    <w:rPr>
      <w:b/>
      <w:bCs/>
      <w:sz w:val="28"/>
      <w:szCs w:val="28"/>
    </w:rPr>
  </w:style>
  <w:style w:type="paragraph" w:styleId="2">
    <w:name w:val="heading 2"/>
    <w:basedOn w:val="a"/>
    <w:next w:val="a"/>
    <w:link w:val="20"/>
    <w:qFormat/>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pPr>
      <w:widowControl w:val="0"/>
      <w:adjustRightInd w:val="0"/>
      <w:spacing w:line="312" w:lineRule="atLeast"/>
      <w:jc w:val="both"/>
      <w:textAlignment w:val="baseline"/>
    </w:pPr>
    <w:rPr>
      <w:rFonts w:ascii="宋体" w:eastAsia="宋体" w:hAnsi="Calibri" w:cs="Times New Roman"/>
      <w:sz w:val="34"/>
      <w:szCs w:val="22"/>
    </w:rPr>
  </w:style>
  <w:style w:type="paragraph" w:styleId="a3">
    <w:name w:val="annotation subject"/>
    <w:basedOn w:val="a4"/>
    <w:next w:val="a4"/>
    <w:link w:val="a5"/>
    <w:uiPriority w:val="99"/>
    <w:unhideWhenUsed/>
    <w:qFormat/>
    <w:rPr>
      <w:b/>
      <w:bCs/>
    </w:rPr>
  </w:style>
  <w:style w:type="paragraph" w:styleId="a4">
    <w:name w:val="annotation text"/>
    <w:basedOn w:val="a"/>
    <w:link w:val="a6"/>
    <w:qFormat/>
  </w:style>
  <w:style w:type="paragraph" w:styleId="a7">
    <w:name w:val="Normal Indent"/>
    <w:basedOn w:val="a"/>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a8">
    <w:name w:val="Body Text"/>
    <w:basedOn w:val="a"/>
    <w:link w:val="a9"/>
    <w:uiPriority w:val="1"/>
    <w:qFormat/>
    <w:rPr>
      <w:sz w:val="24"/>
      <w:szCs w:val="24"/>
    </w:rPr>
  </w:style>
  <w:style w:type="paragraph" w:styleId="aa">
    <w:name w:val="Body Text Indent"/>
    <w:basedOn w:val="a"/>
    <w:next w:val="a"/>
    <w:link w:val="ab"/>
    <w:qFormat/>
    <w:pPr>
      <w:spacing w:after="120"/>
      <w:ind w:leftChars="200" w:left="420"/>
    </w:pPr>
  </w:style>
  <w:style w:type="paragraph" w:styleId="ac">
    <w:name w:val="Plain Text"/>
    <w:basedOn w:val="a"/>
    <w:link w:val="ad"/>
    <w:uiPriority w:val="99"/>
    <w:qFormat/>
    <w:rPr>
      <w:rFonts w:hAnsi="Courier New" w:cs="Courier New"/>
      <w:szCs w:val="21"/>
    </w:rPr>
  </w:style>
  <w:style w:type="paragraph" w:styleId="ae">
    <w:name w:val="Balloon Text"/>
    <w:basedOn w:val="a"/>
    <w:link w:val="af"/>
    <w:uiPriority w:val="99"/>
    <w:unhideWhenUsed/>
    <w:qFormat/>
    <w:rPr>
      <w:sz w:val="18"/>
      <w:szCs w:val="18"/>
    </w:rPr>
  </w:style>
  <w:style w:type="paragraph" w:styleId="af0">
    <w:name w:val="footer"/>
    <w:basedOn w:val="a"/>
    <w:link w:val="af1"/>
    <w:uiPriority w:val="99"/>
    <w:unhideWhenUsed/>
    <w:qFormat/>
    <w:pPr>
      <w:tabs>
        <w:tab w:val="center" w:pos="4153"/>
        <w:tab w:val="right" w:pos="8306"/>
      </w:tabs>
      <w:snapToGrid w:val="0"/>
    </w:pPr>
    <w:rPr>
      <w:sz w:val="18"/>
      <w:szCs w:val="18"/>
    </w:rPr>
  </w:style>
  <w:style w:type="paragraph" w:styleId="21">
    <w:name w:val="Body Text First Indent 2"/>
    <w:basedOn w:val="aa"/>
    <w:next w:val="af2"/>
    <w:link w:val="22"/>
    <w:qFormat/>
    <w:pPr>
      <w:tabs>
        <w:tab w:val="left" w:pos="0"/>
        <w:tab w:val="left" w:pos="993"/>
        <w:tab w:val="left" w:pos="1134"/>
      </w:tabs>
      <w:ind w:firstLineChars="200" w:firstLine="420"/>
    </w:pPr>
    <w:rPr>
      <w:rFonts w:ascii="Calibri" w:hAnsi="Calibri"/>
    </w:rPr>
  </w:style>
  <w:style w:type="paragraph" w:customStyle="1" w:styleId="af2">
    <w:name w:val="正文格式"/>
    <w:basedOn w:val="a"/>
    <w:qFormat/>
    <w:pPr>
      <w:tabs>
        <w:tab w:val="left" w:pos="992"/>
      </w:tabs>
      <w:ind w:firstLineChars="200" w:firstLine="200"/>
    </w:pPr>
    <w:rPr>
      <w:sz w:val="28"/>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af5">
    <w:name w:val="Normal (Web)"/>
    <w:basedOn w:val="a"/>
    <w:uiPriority w:val="99"/>
    <w:unhideWhenUsed/>
    <w:qFormat/>
    <w:pPr>
      <w:widowControl/>
      <w:autoSpaceDE/>
      <w:autoSpaceDN/>
      <w:spacing w:before="100" w:beforeAutospacing="1" w:after="100" w:afterAutospacing="1"/>
    </w:pPr>
    <w:rPr>
      <w:sz w:val="24"/>
      <w:szCs w:val="24"/>
      <w:lang w:eastAsia="zh-CN"/>
    </w:rPr>
  </w:style>
  <w:style w:type="character" w:styleId="af6">
    <w:name w:val="page number"/>
    <w:uiPriority w:val="99"/>
    <w:unhideWhenUsed/>
    <w:qFormat/>
  </w:style>
  <w:style w:type="character" w:styleId="af7">
    <w:name w:val="Hyperlink"/>
    <w:basedOn w:val="a0"/>
    <w:uiPriority w:val="99"/>
    <w:qFormat/>
    <w:rPr>
      <w:color w:val="0000FF"/>
      <w:u w:val="single"/>
    </w:rPr>
  </w:style>
  <w:style w:type="character" w:styleId="af8">
    <w:name w:val="annotation reference"/>
    <w:basedOn w:val="a0"/>
    <w:uiPriority w:val="99"/>
    <w:unhideWhenUsed/>
    <w:qFormat/>
    <w:rPr>
      <w:sz w:val="21"/>
      <w:szCs w:val="21"/>
    </w:rPr>
  </w:style>
  <w:style w:type="table" w:styleId="af9">
    <w:name w:val="Table Grid"/>
    <w:basedOn w:val="a1"/>
    <w:uiPriority w:val="59"/>
    <w:qFormat/>
    <w:rPr>
      <w:rFonts w:ascii="Times New Roman" w:eastAsia="宋体" w:hAnsi="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页眉 字符"/>
    <w:basedOn w:val="a0"/>
    <w:link w:val="af3"/>
    <w:qFormat/>
    <w:rPr>
      <w:sz w:val="18"/>
      <w:szCs w:val="18"/>
    </w:rPr>
  </w:style>
  <w:style w:type="character" w:customStyle="1" w:styleId="af1">
    <w:name w:val="页脚 字符"/>
    <w:basedOn w:val="a0"/>
    <w:link w:val="af0"/>
    <w:uiPriority w:val="99"/>
    <w:qFormat/>
    <w:rPr>
      <w:sz w:val="18"/>
      <w:szCs w:val="18"/>
    </w:rPr>
  </w:style>
  <w:style w:type="character" w:customStyle="1" w:styleId="11">
    <w:name w:val="标题 1 字符"/>
    <w:basedOn w:val="a0"/>
    <w:link w:val="10"/>
    <w:qFormat/>
    <w:rPr>
      <w:rFonts w:ascii="宋体" w:eastAsia="宋体" w:hAnsi="宋体" w:cs="宋体"/>
      <w:b/>
      <w:bCs/>
      <w:kern w:val="0"/>
      <w:sz w:val="28"/>
      <w:szCs w:val="28"/>
      <w:lang w:eastAsia="en-US"/>
    </w:rPr>
  </w:style>
  <w:style w:type="character" w:customStyle="1" w:styleId="20">
    <w:name w:val="标题 2 字符"/>
    <w:basedOn w:val="a0"/>
    <w:link w:val="2"/>
    <w:qFormat/>
    <w:rPr>
      <w:rFonts w:ascii="宋体" w:eastAsia="宋体" w:hAnsi="宋体" w:cs="宋体"/>
      <w:b/>
      <w:bCs/>
      <w:kern w:val="0"/>
      <w:sz w:val="24"/>
      <w:szCs w:val="24"/>
      <w:lang w:eastAsia="en-US"/>
    </w:rPr>
  </w:style>
  <w:style w:type="character" w:customStyle="1" w:styleId="a6">
    <w:name w:val="批注文字 字符"/>
    <w:basedOn w:val="a0"/>
    <w:link w:val="a4"/>
    <w:qFormat/>
    <w:rPr>
      <w:rFonts w:ascii="宋体" w:eastAsia="宋体" w:hAnsi="宋体" w:cs="宋体"/>
      <w:kern w:val="0"/>
      <w:sz w:val="22"/>
      <w:lang w:eastAsia="en-US"/>
    </w:rPr>
  </w:style>
  <w:style w:type="character" w:customStyle="1" w:styleId="a9">
    <w:name w:val="正文文本 字符"/>
    <w:basedOn w:val="a0"/>
    <w:link w:val="a8"/>
    <w:uiPriority w:val="1"/>
    <w:qFormat/>
    <w:rPr>
      <w:rFonts w:ascii="宋体" w:eastAsia="宋体" w:hAnsi="宋体" w:cs="宋体"/>
      <w:kern w:val="0"/>
      <w:sz w:val="24"/>
      <w:szCs w:val="24"/>
      <w:lang w:eastAsia="en-US"/>
    </w:rPr>
  </w:style>
  <w:style w:type="character" w:customStyle="1" w:styleId="ab">
    <w:name w:val="正文文本缩进 字符"/>
    <w:basedOn w:val="a0"/>
    <w:link w:val="aa"/>
    <w:qFormat/>
    <w:rPr>
      <w:rFonts w:ascii="宋体" w:eastAsia="宋体" w:hAnsi="宋体" w:cs="宋体"/>
      <w:kern w:val="0"/>
      <w:sz w:val="22"/>
      <w:lang w:eastAsia="en-US"/>
    </w:rPr>
  </w:style>
  <w:style w:type="character" w:customStyle="1" w:styleId="ad">
    <w:name w:val="纯文本 字符"/>
    <w:basedOn w:val="a0"/>
    <w:link w:val="ac"/>
    <w:uiPriority w:val="99"/>
    <w:qFormat/>
    <w:rPr>
      <w:rFonts w:ascii="宋体" w:eastAsia="宋体" w:hAnsi="Courier New" w:cs="Courier New"/>
      <w:kern w:val="0"/>
      <w:sz w:val="22"/>
      <w:szCs w:val="21"/>
      <w:lang w:eastAsia="en-US"/>
    </w:rPr>
  </w:style>
  <w:style w:type="character" w:customStyle="1" w:styleId="22">
    <w:name w:val="正文文本首行缩进 2 字符"/>
    <w:basedOn w:val="ab"/>
    <w:link w:val="21"/>
    <w:qFormat/>
    <w:rPr>
      <w:rFonts w:ascii="Calibri" w:eastAsia="宋体" w:hAnsi="Calibri" w:cs="宋体"/>
      <w:kern w:val="0"/>
      <w:sz w:val="22"/>
      <w:lang w:eastAsia="en-US"/>
    </w:rPr>
  </w:style>
  <w:style w:type="paragraph" w:customStyle="1" w:styleId="12">
    <w:name w:val="列表段落1"/>
    <w:basedOn w:val="a"/>
    <w:uiPriority w:val="34"/>
    <w:qFormat/>
    <w:pPr>
      <w:spacing w:before="206"/>
      <w:ind w:left="959" w:hanging="361"/>
    </w:pPr>
  </w:style>
  <w:style w:type="character" w:customStyle="1" w:styleId="apple-converted-space">
    <w:name w:val="apple-converted-space"/>
    <w:basedOn w:val="a0"/>
    <w:qFormat/>
  </w:style>
  <w:style w:type="paragraph" w:customStyle="1" w:styleId="2NewNewNewNewNewNew">
    <w:name w:val="标题 2 New New New New New New"/>
    <w:basedOn w:val="a"/>
    <w:next w:val="a"/>
    <w:qFormat/>
    <w:pPr>
      <w:keepNext/>
      <w:keepLines/>
      <w:autoSpaceDE/>
      <w:autoSpaceDN/>
      <w:spacing w:before="260" w:after="260" w:line="416" w:lineRule="auto"/>
      <w:jc w:val="both"/>
      <w:outlineLvl w:val="1"/>
    </w:pPr>
    <w:rPr>
      <w:rFonts w:ascii="Arial" w:eastAsia="黑体" w:hAnsi="Arial" w:cs="Times New Roman"/>
      <w:b/>
      <w:bCs/>
      <w:kern w:val="2"/>
      <w:sz w:val="32"/>
      <w:szCs w:val="32"/>
      <w:lang w:eastAsia="zh-CN"/>
    </w:rPr>
  </w:style>
  <w:style w:type="paragraph" w:customStyle="1" w:styleId="NewNewNew">
    <w:name w:val="正文 New New New"/>
    <w:qFormat/>
    <w:pPr>
      <w:widowControl w:val="0"/>
      <w:jc w:val="both"/>
    </w:pPr>
    <w:rPr>
      <w:rFonts w:ascii="Times New Roman" w:eastAsia="宋体" w:hAnsi="Times New Roman" w:cs="Times New Roman"/>
      <w:kern w:val="2"/>
      <w:sz w:val="21"/>
      <w:szCs w:val="24"/>
    </w:rPr>
  </w:style>
  <w:style w:type="paragraph" w:customStyle="1" w:styleId="afa">
    <w:name w:val="文档正文"/>
    <w:basedOn w:val="a"/>
    <w:qFormat/>
    <w:pPr>
      <w:spacing w:beforeLines="50" w:afterLines="50" w:line="360" w:lineRule="auto"/>
      <w:ind w:firstLineChars="200" w:firstLine="560"/>
    </w:pPr>
    <w:rPr>
      <w:rFonts w:cs="Arial"/>
      <w:bCs/>
      <w:sz w:val="28"/>
      <w:szCs w:val="28"/>
    </w:rPr>
  </w:style>
  <w:style w:type="paragraph" w:customStyle="1" w:styleId="100">
    <w:name w:val="样式 10 磅"/>
    <w:qFormat/>
    <w:pPr>
      <w:widowControl w:val="0"/>
      <w:jc w:val="both"/>
    </w:pPr>
    <w:rPr>
      <w:rFonts w:ascii="Calibri" w:eastAsia="宋体" w:hAnsi="Calibri" w:cs="Times New Roman"/>
      <w:kern w:val="2"/>
      <w:sz w:val="21"/>
      <w:szCs w:val="24"/>
    </w:rPr>
  </w:style>
  <w:style w:type="paragraph" w:customStyle="1" w:styleId="null3">
    <w:name w:val="null3"/>
    <w:qFormat/>
    <w:rPr>
      <w:rFonts w:ascii="Calibri" w:eastAsia="宋体" w:hAnsi="Calibri" w:cs="Times New Roman" w:hint="eastAsia"/>
      <w:lang w:eastAsia="zh-Hans"/>
    </w:rPr>
  </w:style>
  <w:style w:type="paragraph" w:customStyle="1" w:styleId="afb">
    <w:name w:val="段"/>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fc">
    <w:name w:val="正文 A"/>
    <w:qFormat/>
    <w:pPr>
      <w:widowControl w:val="0"/>
      <w:jc w:val="both"/>
    </w:pPr>
    <w:rPr>
      <w:rFonts w:ascii="Arial Unicode MS" w:eastAsia="Arial Unicode MS" w:hAnsi="Times New Roman" w:cs="Arial Unicode MS"/>
      <w:color w:val="000000"/>
      <w:kern w:val="2"/>
      <w:sz w:val="32"/>
      <w:szCs w:val="32"/>
    </w:rPr>
  </w:style>
  <w:style w:type="character" w:customStyle="1" w:styleId="font51">
    <w:name w:val="font51"/>
    <w:basedOn w:val="a0"/>
    <w:qFormat/>
    <w:rPr>
      <w:rFonts w:ascii="仿宋_GB2312" w:eastAsia="仿宋_GB2312" w:cs="仿宋_GB2312" w:hint="eastAsia"/>
      <w:color w:val="auto"/>
      <w:sz w:val="20"/>
      <w:szCs w:val="20"/>
      <w:u w:val="none"/>
    </w:rPr>
  </w:style>
  <w:style w:type="paragraph" w:customStyle="1" w:styleId="CharCharCharCharCharCharCharCharCharChar">
    <w:name w:val="Char Char Char Char Char Char Char Char Char Char"/>
    <w:basedOn w:val="a"/>
    <w:qFormat/>
    <w:pPr>
      <w:autoSpaceDE/>
      <w:autoSpaceDN/>
      <w:jc w:val="both"/>
    </w:pPr>
    <w:rPr>
      <w:rFonts w:ascii="Tahoma" w:hAnsi="Tahoma" w:cs="Times New Roman"/>
      <w:kern w:val="2"/>
      <w:sz w:val="24"/>
      <w:szCs w:val="20"/>
      <w:lang w:eastAsia="zh-CN"/>
    </w:rPr>
  </w:style>
  <w:style w:type="paragraph" w:customStyle="1" w:styleId="CharCharCharCharCharCharCharCharCharChar1">
    <w:name w:val="Char Char Char Char Char Char Char Char Char Char1"/>
    <w:basedOn w:val="a"/>
    <w:qFormat/>
    <w:pPr>
      <w:autoSpaceDE/>
      <w:autoSpaceDN/>
      <w:jc w:val="both"/>
    </w:pPr>
    <w:rPr>
      <w:rFonts w:ascii="Tahoma" w:hAnsi="Tahoma" w:cs="Times New Roman"/>
      <w:kern w:val="2"/>
      <w:sz w:val="24"/>
      <w:szCs w:val="20"/>
      <w:lang w:eastAsia="zh-CN"/>
    </w:rPr>
  </w:style>
  <w:style w:type="character" w:customStyle="1" w:styleId="af">
    <w:name w:val="批注框文本 字符"/>
    <w:basedOn w:val="a0"/>
    <w:link w:val="ae"/>
    <w:uiPriority w:val="99"/>
    <w:semiHidden/>
    <w:qFormat/>
    <w:rPr>
      <w:rFonts w:ascii="宋体" w:eastAsia="宋体" w:hAnsi="宋体" w:cs="宋体"/>
      <w:sz w:val="18"/>
      <w:szCs w:val="18"/>
      <w:lang w:eastAsia="en-US"/>
    </w:rPr>
  </w:style>
  <w:style w:type="character" w:customStyle="1" w:styleId="a5">
    <w:name w:val="批注主题 字符"/>
    <w:basedOn w:val="a6"/>
    <w:link w:val="a3"/>
    <w:uiPriority w:val="99"/>
    <w:semiHidden/>
    <w:qFormat/>
    <w:rPr>
      <w:rFonts w:ascii="宋体" w:eastAsia="宋体" w:hAnsi="宋体" w:cs="宋体"/>
      <w:b/>
      <w:bCs/>
      <w:kern w:val="0"/>
      <w:sz w:val="22"/>
      <w:szCs w:val="22"/>
      <w:lang w:eastAsia="en-US"/>
    </w:rPr>
  </w:style>
  <w:style w:type="paragraph" w:styleId="afd">
    <w:name w:val="Revision"/>
    <w:hidden/>
    <w:uiPriority w:val="99"/>
    <w:unhideWhenUsed/>
    <w:rsid w:val="004D124B"/>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C8843-0DB4-458D-8F3E-F4746419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2185</Words>
  <Characters>12460</Characters>
  <Application>Microsoft Office Word</Application>
  <DocSecurity>0</DocSecurity>
  <Lines>103</Lines>
  <Paragraphs>29</Paragraphs>
  <ScaleCrop>false</ScaleCrop>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张丽莉</cp:lastModifiedBy>
  <cp:revision>96</cp:revision>
  <dcterms:created xsi:type="dcterms:W3CDTF">2024-09-19T06:29:00Z</dcterms:created>
  <dcterms:modified xsi:type="dcterms:W3CDTF">2024-10-15T08:29:00Z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y fmtid="{D5CDD505-2E9C-101B-9397-08002B2CF9AE}" pid="3" name="ICV">
    <vt:lpwstr>0593A1E87BC944C4B4D26CD9F9A9B8E7_13</vt:lpwstr>
  </property>
</Properties>
</file>